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469F" w:rsidRPr="00D81C27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hy-AM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A62295" w:rsidRPr="009550CB" w:rsidRDefault="00A62295" w:rsidP="00A62295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36"/>
          <w:szCs w:val="36"/>
          <w:shd w:val="clear" w:color="auto" w:fill="FFFFFF"/>
          <w:lang w:val="hy-AM"/>
        </w:rPr>
      </w:pPr>
      <w:r w:rsidRPr="009550CB">
        <w:rPr>
          <w:rFonts w:ascii="GHEA Grapalat" w:hAnsi="GHEA Grapalat" w:cs="Helvetica"/>
          <w:b/>
          <w:bCs/>
          <w:iCs/>
          <w:sz w:val="36"/>
          <w:szCs w:val="36"/>
          <w:shd w:val="clear" w:color="auto" w:fill="FFFFFF"/>
          <w:lang w:val="af-ZA"/>
        </w:rPr>
        <w:t>ԿԱՏԱՐՈՂԱԿԱՆԻ ԳՆԱՀԱՏ</w:t>
      </w:r>
      <w:r w:rsidRPr="009550CB">
        <w:rPr>
          <w:rFonts w:ascii="GHEA Grapalat" w:hAnsi="GHEA Grapalat" w:cs="Helvetica"/>
          <w:b/>
          <w:bCs/>
          <w:iCs/>
          <w:sz w:val="36"/>
          <w:szCs w:val="36"/>
          <w:shd w:val="clear" w:color="auto" w:fill="FFFFFF"/>
          <w:lang w:val="hy-AM"/>
        </w:rPr>
        <w:t>ՈՒՄ</w:t>
      </w:r>
    </w:p>
    <w:p w:rsidR="00A62295" w:rsidRPr="00987EA3" w:rsidRDefault="00A62295" w:rsidP="00A62295">
      <w:pPr>
        <w:spacing w:after="0" w:line="360" w:lineRule="auto"/>
        <w:ind w:firstLine="567"/>
        <w:jc w:val="center"/>
        <w:rPr>
          <w:rFonts w:ascii="GHEA Grapalat" w:hAnsi="GHEA Grapalat" w:cs="Helvetica"/>
          <w:b/>
          <w:bCs/>
          <w:iCs/>
          <w:sz w:val="28"/>
          <w:szCs w:val="28"/>
          <w:shd w:val="clear" w:color="auto" w:fill="FFFFFF"/>
          <w:lang w:val="hy-AM"/>
        </w:rPr>
      </w:pPr>
    </w:p>
    <w:p w:rsidR="00A62295" w:rsidRPr="009550CB" w:rsidRDefault="00A62295" w:rsidP="00A62295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z w:val="36"/>
          <w:szCs w:val="36"/>
          <w:shd w:val="clear" w:color="auto" w:fill="FFFFFF"/>
          <w:lang w:val="af-ZA"/>
        </w:rPr>
      </w:pPr>
      <w:r w:rsidRPr="009550CB">
        <w:rPr>
          <w:rFonts w:ascii="GHEA Grapalat" w:hAnsi="GHEA Grapalat" w:cs="Helvetica"/>
          <w:b/>
          <w:bCs/>
          <w:iCs/>
          <w:sz w:val="36"/>
          <w:szCs w:val="36"/>
          <w:shd w:val="clear" w:color="auto" w:fill="FFFFFF"/>
          <w:lang w:val="af-ZA"/>
        </w:rPr>
        <w:t xml:space="preserve">ՀԱՅԱՍՏԱՆԻ ՀԱՆՐԱՊԵՏՈՒԹՅԱՆ ՍՆՆԴԱՄԹԵՐՔԻ ԱՆՎՏԱՆԳՈՒԹՅԱՆ ՏԵՍՉԱԿԱՆ ՄԱՐՄՆԻ </w:t>
      </w:r>
      <w:r w:rsidRPr="009550CB">
        <w:rPr>
          <w:rFonts w:ascii="GHEA Grapalat" w:eastAsia="Times New Roman" w:hAnsi="GHEA Grapalat" w:cs="Times New Roman"/>
          <w:b/>
          <w:sz w:val="36"/>
          <w:szCs w:val="48"/>
          <w:lang w:val="hy-AM" w:eastAsia="ru-RU"/>
        </w:rPr>
        <w:t xml:space="preserve">2023 ԹՎԱԿԱՆԻ </w:t>
      </w:r>
      <w:r>
        <w:rPr>
          <w:rFonts w:ascii="GHEA Grapalat" w:eastAsia="Times New Roman" w:hAnsi="GHEA Grapalat" w:cs="Times New Roman"/>
          <w:b/>
          <w:sz w:val="36"/>
          <w:szCs w:val="48"/>
          <w:lang w:val="hy-AM" w:eastAsia="ru-RU"/>
        </w:rPr>
        <w:t>4</w:t>
      </w:r>
      <w:r w:rsidRPr="009550CB">
        <w:rPr>
          <w:rFonts w:ascii="GHEA Grapalat" w:eastAsia="Times New Roman" w:hAnsi="GHEA Grapalat" w:cs="Times New Roman"/>
          <w:b/>
          <w:sz w:val="36"/>
          <w:szCs w:val="48"/>
          <w:lang w:val="hy-AM" w:eastAsia="ru-RU"/>
        </w:rPr>
        <w:t>-ՐԴ ԵՌԱՄՍՅԱԿԻ</w:t>
      </w:r>
      <w:r w:rsidRPr="009550CB">
        <w:rPr>
          <w:rFonts w:ascii="GHEA Grapalat" w:eastAsia="Times New Roman" w:hAnsi="GHEA Grapalat" w:cs="Times New Roman"/>
          <w:sz w:val="36"/>
          <w:szCs w:val="48"/>
          <w:lang w:val="hy-AM" w:eastAsia="ru-RU"/>
        </w:rPr>
        <w:t xml:space="preserve"> </w:t>
      </w:r>
      <w:r w:rsidRPr="009550CB">
        <w:rPr>
          <w:rFonts w:ascii="GHEA Grapalat" w:eastAsia="Times New Roman" w:hAnsi="GHEA Grapalat" w:cs="Times New Roman"/>
          <w:b/>
          <w:bCs/>
          <w:sz w:val="36"/>
          <w:szCs w:val="48"/>
          <w:lang w:val="hy-AM" w:eastAsia="ru-RU"/>
        </w:rPr>
        <w:t>ԳՈՐԾՈՒՆԵՈՒԹՅԱՆ</w:t>
      </w:r>
      <w:r w:rsidRPr="009550CB">
        <w:rPr>
          <w:rFonts w:ascii="GHEA Grapalat" w:eastAsia="Times New Roman" w:hAnsi="GHEA Grapalat" w:cs="Times New Roman"/>
          <w:sz w:val="36"/>
          <w:szCs w:val="48"/>
          <w:lang w:val="hy-AM" w:eastAsia="ru-RU"/>
        </w:rPr>
        <w:t xml:space="preserve"> </w:t>
      </w:r>
    </w:p>
    <w:p w:rsidR="00A62295" w:rsidRDefault="00A62295" w:rsidP="00A62295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A62295" w:rsidRDefault="00A62295" w:rsidP="00A62295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A62295" w:rsidRPr="00A618D4" w:rsidRDefault="00A62295" w:rsidP="00A62295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</w:pPr>
    </w:p>
    <w:p w:rsidR="00A62295" w:rsidRPr="00A618D4" w:rsidRDefault="00A62295" w:rsidP="00A62295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  <w:r>
        <w:rPr>
          <w:noProof/>
        </w:rPr>
        <w:drawing>
          <wp:inline distT="0" distB="0" distL="0" distR="0" wp14:anchorId="57021BF4" wp14:editId="06F746AC">
            <wp:extent cx="1539551" cy="1539551"/>
            <wp:effectExtent l="0" t="0" r="3810" b="3810"/>
            <wp:docPr id="397449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43" cy="155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C72C6E" w:rsidRPr="00A44311" w:rsidRDefault="00C72C6E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A62295" w:rsidRDefault="00A62295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A62295" w:rsidRPr="00A44311" w:rsidRDefault="00A62295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D3469F">
      <w:pPr>
        <w:spacing w:after="0" w:line="360" w:lineRule="auto"/>
        <w:jc w:val="center"/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D3469F" w:rsidRPr="00A44311" w:rsidRDefault="00D3469F" w:rsidP="00A62295">
      <w:pPr>
        <w:rPr>
          <w:rFonts w:ascii="GHEA Grapalat" w:hAnsi="GHEA Grapalat" w:cs="Helvetica"/>
          <w:b/>
          <w:bCs/>
          <w:iCs/>
          <w:color w:val="FF0000"/>
          <w:sz w:val="24"/>
          <w:szCs w:val="24"/>
          <w:shd w:val="clear" w:color="auto" w:fill="FFFFFF"/>
          <w:lang w:val="af-ZA"/>
        </w:rPr>
      </w:pPr>
    </w:p>
    <w:p w:rsidR="003969C1" w:rsidRPr="00A44311" w:rsidRDefault="00AD32C8" w:rsidP="00D3469F">
      <w:pPr>
        <w:spacing w:after="0" w:line="276" w:lineRule="auto"/>
        <w:jc w:val="center"/>
        <w:rPr>
          <w:rFonts w:ascii="GHEA Grapalat" w:hAnsi="GHEA Grapalat" w:cs="Helvetica"/>
          <w:b/>
          <w:bCs/>
          <w:iCs/>
          <w:strike/>
          <w:sz w:val="24"/>
          <w:szCs w:val="24"/>
          <w:shd w:val="clear" w:color="auto" w:fill="FFFFFF"/>
          <w:lang w:val="af-ZA"/>
        </w:rPr>
      </w:pP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lastRenderedPageBreak/>
        <w:t xml:space="preserve">ՀԱՅԱՍՏԱՆԻ ՀԱՆՐԱՊԵՏՈՒԹՅԱՆ ՍՆՆԴԱՄԹԵՐՔԻ ԱՆՎՏԱՆԳՈՒԹՅԱՆ ՏԵՍՉԱԿԱՆ ՄԱՐՄՆԻ  </w:t>
      </w:r>
      <w:r w:rsidR="00D3469F" w:rsidRPr="00A4431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ԳՈՐԾՈՒՆԵՈՒԹՅԱՆ</w:t>
      </w:r>
      <w:r w:rsidR="00D346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>ԿԱՏԱՐՈՂԱԿԱՆԻ ԳՆԱՀԱՏ</w:t>
      </w:r>
      <w:r w:rsidR="00D3469F"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t>ՈՒ</w:t>
      </w: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af-ZA"/>
        </w:rPr>
        <w:t>Մ</w:t>
      </w:r>
    </w:p>
    <w:p w:rsidR="00D3469F" w:rsidRPr="00A44311" w:rsidRDefault="00D3469F" w:rsidP="005E75D3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</w:p>
    <w:p w:rsidR="00055A0F" w:rsidRPr="00A44311" w:rsidRDefault="00D3469F" w:rsidP="005E75D3">
      <w:pPr>
        <w:spacing w:after="0" w:line="360" w:lineRule="auto"/>
        <w:ind w:firstLine="56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2023 ԹՎԱԿԱՆԻ </w:t>
      </w:r>
      <w:r w:rsidR="003778D5" w:rsidRPr="003778D5">
        <w:rPr>
          <w:rFonts w:ascii="GHEA Grapalat" w:hAnsi="GHEA Grapalat"/>
          <w:b/>
          <w:sz w:val="24"/>
          <w:szCs w:val="24"/>
          <w:lang w:val="hy-AM"/>
        </w:rPr>
        <w:t>4</w:t>
      </w:r>
      <w:r w:rsidRPr="00A44311">
        <w:rPr>
          <w:rFonts w:ascii="GHEA Grapalat" w:hAnsi="GHEA Grapalat"/>
          <w:b/>
          <w:sz w:val="24"/>
          <w:szCs w:val="24"/>
          <w:lang w:val="hy-AM"/>
        </w:rPr>
        <w:t>-</w:t>
      </w:r>
      <w:r w:rsidR="00A618D4" w:rsidRPr="00A44311">
        <w:rPr>
          <w:rFonts w:ascii="GHEA Grapalat" w:hAnsi="GHEA Grapalat"/>
          <w:b/>
          <w:sz w:val="24"/>
          <w:szCs w:val="24"/>
          <w:lang w:val="hy-AM"/>
        </w:rPr>
        <w:t>ՐԴ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ԵՌԱՄՍՅԱԿ</w:t>
      </w:r>
    </w:p>
    <w:p w:rsidR="008242D1" w:rsidRPr="00A44311" w:rsidRDefault="008242D1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(այսուհետ՝ Տեսչական մարմին) </w:t>
      </w:r>
      <w:r w:rsidR="00D3469F" w:rsidRPr="00A44311">
        <w:rPr>
          <w:rFonts w:ascii="GHEA Grapalat" w:hAnsi="GHEA Grapalat"/>
          <w:bCs/>
          <w:sz w:val="24"/>
          <w:szCs w:val="24"/>
          <w:lang w:val="hy-AM"/>
        </w:rPr>
        <w:t xml:space="preserve">2023 թվականի </w:t>
      </w:r>
      <w:r w:rsidR="003778D5">
        <w:rPr>
          <w:rFonts w:ascii="GHEA Grapalat" w:hAnsi="GHEA Grapalat"/>
          <w:bCs/>
          <w:sz w:val="24"/>
          <w:szCs w:val="24"/>
          <w:lang w:val="af-ZA"/>
        </w:rPr>
        <w:t>4</w:t>
      </w:r>
      <w:r w:rsidR="00D67E84" w:rsidRPr="00A44311">
        <w:rPr>
          <w:rFonts w:ascii="GHEA Grapalat" w:hAnsi="GHEA Grapalat"/>
          <w:bCs/>
          <w:sz w:val="24"/>
          <w:szCs w:val="24"/>
          <w:lang w:val="hy-AM"/>
        </w:rPr>
        <w:t>-րդ</w:t>
      </w:r>
      <w:r w:rsidR="00D3469F" w:rsidRPr="00A44311">
        <w:rPr>
          <w:rFonts w:ascii="GHEA Grapalat" w:hAnsi="GHEA Grapalat"/>
          <w:bCs/>
          <w:sz w:val="24"/>
          <w:szCs w:val="24"/>
          <w:lang w:val="hy-AM"/>
        </w:rPr>
        <w:t xml:space="preserve"> եռամսյակի 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կատարողականի գնահատումը կատարվել է հիմք ընդունելով Տեսչական մարմինների մասին օրենքի 11-րդ հոդվածի պահանջներ</w:t>
      </w:r>
      <w:r w:rsidR="00D334A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Հայաստանի Հանրապետության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կառավարության 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2015 թվականի հունիսի 25-ի Տեսչական մարմինների գործունեության կատարողականի գնահատման սկզբունքները, չափորոշիչները և կարգը հաստատելու մասին N 693-Ն որոշման </w:t>
      </w:r>
      <w:r w:rsidR="00D334A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պահանջները, ինչպես նաև </w:t>
      </w:r>
      <w:r w:rsidR="00D334A4" w:rsidRPr="00A44311">
        <w:rPr>
          <w:rFonts w:ascii="GHEA Grapalat" w:hAnsi="GHEA Grapalat"/>
          <w:bCs/>
          <w:sz w:val="24"/>
          <w:szCs w:val="24"/>
          <w:lang w:val="hy-AM"/>
        </w:rPr>
        <w:t>հաշվի առնելով Տեսչական մարմնի կառավարման խորհրդի 2020 թվականի</w:t>
      </w:r>
      <w:r w:rsidR="00DA43D8" w:rsidRPr="00A44311">
        <w:rPr>
          <w:rFonts w:ascii="GHEA Grapalat" w:hAnsi="GHEA Grapalat"/>
          <w:bCs/>
          <w:sz w:val="24"/>
          <w:szCs w:val="24"/>
          <w:lang w:val="hy-AM"/>
        </w:rPr>
        <w:t xml:space="preserve"> օգոստոսի 13</w:t>
      </w:r>
      <w:r w:rsidR="00D334A4" w:rsidRPr="00A44311">
        <w:rPr>
          <w:rFonts w:ascii="GHEA Grapalat" w:hAnsi="GHEA Grapalat"/>
          <w:bCs/>
          <w:sz w:val="24"/>
          <w:szCs w:val="24"/>
          <w:lang w:val="hy-AM"/>
        </w:rPr>
        <w:t xml:space="preserve">-ի N </w:t>
      </w:r>
      <w:r w:rsidR="00DA43D8" w:rsidRPr="00A44311">
        <w:rPr>
          <w:rFonts w:ascii="GHEA Grapalat" w:hAnsi="GHEA Grapalat"/>
          <w:bCs/>
          <w:sz w:val="24"/>
          <w:szCs w:val="24"/>
          <w:lang w:val="hy-AM"/>
        </w:rPr>
        <w:t>11</w:t>
      </w:r>
      <w:r w:rsidR="00D334A4" w:rsidRPr="00A44311">
        <w:rPr>
          <w:rFonts w:ascii="GHEA Grapalat" w:hAnsi="GHEA Grapalat"/>
          <w:bCs/>
          <w:sz w:val="24"/>
          <w:szCs w:val="24"/>
          <w:lang w:val="hy-AM"/>
        </w:rPr>
        <w:t xml:space="preserve">- որոշմամբ հաստատված «ՀՀ </w:t>
      </w:r>
      <w:r w:rsidR="00D334A4" w:rsidRPr="00A44311">
        <w:rPr>
          <w:rFonts w:ascii="GHEA Grapalat" w:hAnsi="GHEA Grapalat" w:cs="Helvetica"/>
          <w:bCs/>
          <w:iCs/>
          <w:sz w:val="24"/>
          <w:szCs w:val="24"/>
          <w:shd w:val="clear" w:color="auto" w:fill="FFFFFF"/>
          <w:lang w:val="af-ZA"/>
        </w:rPr>
        <w:t>սննդամթերքի անվտանգության տեսչական</w:t>
      </w:r>
      <w:r w:rsidR="00D334A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="00D334A4" w:rsidRPr="00A44311">
        <w:rPr>
          <w:rFonts w:ascii="GHEA Grapalat" w:hAnsi="GHEA Grapalat"/>
          <w:bCs/>
          <w:sz w:val="24"/>
          <w:szCs w:val="24"/>
          <w:lang w:val="hy-AM"/>
        </w:rPr>
        <w:t xml:space="preserve"> գործունեության կատարողականի գնահատման մեթոդաբանությունը»։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</w:p>
    <w:p w:rsidR="00D334A4" w:rsidRPr="00A44311" w:rsidRDefault="00D334A4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2C369A" w:rsidRPr="00A44311" w:rsidRDefault="00A01403" w:rsidP="005E75D3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BF275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կատարողականի գնահատման չափորոշիչներն են՝</w:t>
      </w:r>
    </w:p>
    <w:p w:rsidR="002C369A" w:rsidRPr="00A44311" w:rsidRDefault="00BF2755" w:rsidP="005E75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նպատակի չափորոշիչներ</w:t>
      </w:r>
    </w:p>
    <w:p w:rsidR="002C369A" w:rsidRPr="00A44311" w:rsidRDefault="00BF2755" w:rsidP="005E75D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</w:t>
      </w:r>
    </w:p>
    <w:p w:rsidR="003A3DDD" w:rsidRPr="00A44311" w:rsidRDefault="00BF2755" w:rsidP="003A3DD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չափորոշիչներ։</w:t>
      </w:r>
    </w:p>
    <w:p w:rsidR="003A3DDD" w:rsidRPr="00A44311" w:rsidRDefault="003A3DDD" w:rsidP="003A3DDD">
      <w:pPr>
        <w:spacing w:after="0" w:line="36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hAnsi="GHEA Grapalat"/>
          <w:sz w:val="24"/>
          <w:szCs w:val="24"/>
          <w:lang w:val="hy-AM"/>
        </w:rPr>
        <w:t>Արդյունքները համեմատվում են նախորդ տարվա նույն հաշվետու ժամանակահատվածում ունեցած արդյունքների հետ։</w:t>
      </w:r>
    </w:p>
    <w:p w:rsidR="003969C1" w:rsidRPr="00A44311" w:rsidRDefault="003969C1" w:rsidP="005E75D3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A01403" w:rsidRPr="00A44311" w:rsidRDefault="00A01403" w:rsidP="00A702F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ՆՊԱՏԱԿԻ ՉԱՓՈՐՈՇԻՉՆԵՐ</w:t>
      </w:r>
    </w:p>
    <w:p w:rsidR="00A01403" w:rsidRPr="00A44311" w:rsidRDefault="00A01403" w:rsidP="005E75D3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A44311" w:rsidRDefault="00A01403" w:rsidP="005E75D3">
      <w:pPr>
        <w:numPr>
          <w:ilvl w:val="1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գնահատելու համար յուրաքանչյուր ոլորտի համար վերլուծ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տեսչական մարմնի կողմից իրականացված ստուգումների արդյունքում հայտնաբերված խախտումների ընդհանուր կշիռը: </w:t>
      </w:r>
    </w:p>
    <w:p w:rsidR="00EE5261" w:rsidRPr="00A44311" w:rsidRDefault="00A01403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գործունեության հիմնական նպատակին հասնելու մակարդակի գնահատումը կատարվում է</w:t>
      </w:r>
      <w:r w:rsidR="00EE526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իրականացված ստուգումների արդյունքում հայտնաբերված խախտումների կշիռների </w:t>
      </w:r>
      <w:r w:rsidR="00EE526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հանրագումարի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վերահսկողության ընթացքում նախատեսված ստուգաթերթերի ընդհանուր կշիռների </w:t>
      </w:r>
      <w:r w:rsidR="00A635D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հարաբերությամբ։</w:t>
      </w:r>
    </w:p>
    <w:p w:rsidR="00B03B4E" w:rsidRPr="00A44311" w:rsidRDefault="006C2E6F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B82939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</w:t>
      </w:r>
      <w:r w:rsidR="00055A0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778D5" w:rsidRPr="003778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C538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="005C703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տեսչական մարմնի գործունեության հիմնական նպատակին հասնելու մակարդակը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9578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0,09</w:t>
      </w:r>
      <w:r w:rsidR="00B6157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924B22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(2022թ.</w:t>
      </w:r>
      <w:r w:rsidR="000D3CEA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3778D5" w:rsidRPr="0039578F">
        <w:rPr>
          <w:rFonts w:ascii="GHEA Grapalat" w:hAnsi="GHEA Grapalat"/>
          <w:sz w:val="24"/>
          <w:szCs w:val="24"/>
          <w:lang w:val="hy-AM"/>
        </w:rPr>
        <w:t>4</w:t>
      </w:r>
      <w:r w:rsidR="009238B6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 xml:space="preserve"> եռամսյակ` </w:t>
      </w:r>
      <w:r w:rsidR="00AC2317" w:rsidRPr="00AC2317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0,07</w:t>
      </w:r>
      <w:r w:rsidR="00924B22" w:rsidRPr="00A44311">
        <w:rPr>
          <w:rFonts w:ascii="GHEA Grapalat" w:hAnsi="GHEA Grapalat"/>
          <w:sz w:val="24"/>
          <w:szCs w:val="24"/>
          <w:lang w:val="hy-AM"/>
        </w:rPr>
        <w:t>)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B03B4E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ցուցանիշն, ըստ ոլորտների,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586"/>
        <w:gridCol w:w="2029"/>
        <w:gridCol w:w="2122"/>
      </w:tblGrid>
      <w:tr w:rsidR="00A618D4" w:rsidRPr="00A44311" w:rsidTr="009E7124">
        <w:tc>
          <w:tcPr>
            <w:tcW w:w="397" w:type="dxa"/>
            <w:vMerge w:val="restart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 w:val="restart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5624C5" w:rsidRPr="00A44311" w:rsidRDefault="005624C5" w:rsidP="00941A8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A618D4" w:rsidRPr="00A44311" w:rsidTr="009E7124">
        <w:tc>
          <w:tcPr>
            <w:tcW w:w="397" w:type="dxa"/>
            <w:vMerge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4586" w:type="dxa"/>
            <w:vMerge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29" w:type="dxa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թ.</w:t>
            </w:r>
          </w:p>
          <w:p w:rsidR="005624C5" w:rsidRPr="00A44311" w:rsidRDefault="00B6182C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9238B6" w:rsidRPr="00A44311">
              <w:rPr>
                <w:rFonts w:ascii="GHEA Grapalat" w:hAnsi="GHEA Grapalat"/>
                <w:b/>
                <w:bCs/>
                <w:lang w:val="hy-AM"/>
              </w:rPr>
              <w:t>-րդ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  <w:tc>
          <w:tcPr>
            <w:tcW w:w="2122" w:type="dxa"/>
            <w:shd w:val="clear" w:color="auto" w:fill="auto"/>
          </w:tcPr>
          <w:p w:rsidR="00B82939" w:rsidRPr="00A44311" w:rsidRDefault="00B82939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5624C5" w:rsidRPr="00A44311" w:rsidRDefault="00B6182C" w:rsidP="00B82939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9238B6" w:rsidRPr="00A44311">
              <w:rPr>
                <w:rFonts w:ascii="GHEA Grapalat" w:hAnsi="GHEA Grapalat"/>
                <w:b/>
                <w:bCs/>
                <w:lang w:val="hy-AM"/>
              </w:rPr>
              <w:t>-րդ</w:t>
            </w:r>
            <w:r w:rsidR="00B82939" w:rsidRPr="00A44311">
              <w:rPr>
                <w:rFonts w:ascii="GHEA Grapalat" w:hAnsi="GHEA Grapalat"/>
                <w:b/>
                <w:bCs/>
                <w:lang w:val="hy-AM"/>
              </w:rPr>
              <w:t xml:space="preserve"> եռամսյակ</w:t>
            </w:r>
          </w:p>
        </w:tc>
      </w:tr>
      <w:tr w:rsidR="003375E6" w:rsidRPr="00A44311" w:rsidTr="009E7124">
        <w:tc>
          <w:tcPr>
            <w:tcW w:w="397" w:type="dxa"/>
            <w:shd w:val="clear" w:color="auto" w:fill="auto"/>
          </w:tcPr>
          <w:p w:rsidR="003375E6" w:rsidRPr="00A44311" w:rsidRDefault="003375E6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86" w:type="dxa"/>
            <w:shd w:val="clear" w:color="auto" w:fill="auto"/>
          </w:tcPr>
          <w:p w:rsidR="003375E6" w:rsidRPr="00A44311" w:rsidRDefault="003375E6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29" w:type="dxa"/>
            <w:shd w:val="clear" w:color="auto" w:fill="auto"/>
          </w:tcPr>
          <w:p w:rsidR="003375E6" w:rsidRPr="00C76D79" w:rsidRDefault="003375E6" w:rsidP="00D00A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0,08</w:t>
            </w:r>
          </w:p>
        </w:tc>
        <w:tc>
          <w:tcPr>
            <w:tcW w:w="2122" w:type="dxa"/>
            <w:shd w:val="clear" w:color="auto" w:fill="auto"/>
          </w:tcPr>
          <w:p w:rsidR="003375E6" w:rsidRPr="00A44311" w:rsidRDefault="00CF22AB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0,09</w:t>
            </w:r>
          </w:p>
        </w:tc>
      </w:tr>
      <w:tr w:rsidR="003375E6" w:rsidRPr="00A44311" w:rsidTr="009E7124">
        <w:tc>
          <w:tcPr>
            <w:tcW w:w="397" w:type="dxa"/>
            <w:shd w:val="clear" w:color="auto" w:fill="auto"/>
          </w:tcPr>
          <w:p w:rsidR="003375E6" w:rsidRPr="00A44311" w:rsidRDefault="003375E6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86" w:type="dxa"/>
            <w:shd w:val="clear" w:color="auto" w:fill="auto"/>
          </w:tcPr>
          <w:p w:rsidR="003375E6" w:rsidRPr="00A44311" w:rsidRDefault="003375E6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29" w:type="dxa"/>
            <w:shd w:val="clear" w:color="auto" w:fill="auto"/>
          </w:tcPr>
          <w:p w:rsidR="003375E6" w:rsidRPr="00C76D79" w:rsidRDefault="003375E6" w:rsidP="00D00A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0,04</w:t>
            </w:r>
          </w:p>
        </w:tc>
        <w:tc>
          <w:tcPr>
            <w:tcW w:w="2122" w:type="dxa"/>
            <w:shd w:val="clear" w:color="auto" w:fill="auto"/>
          </w:tcPr>
          <w:p w:rsidR="003375E6" w:rsidRPr="001C0D6D" w:rsidRDefault="00CF22AB" w:rsidP="003770C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</w:t>
            </w:r>
            <w:r w:rsidR="001C0D6D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</w:p>
        </w:tc>
      </w:tr>
      <w:tr w:rsidR="003375E6" w:rsidRPr="00A44311" w:rsidTr="009E7124">
        <w:tc>
          <w:tcPr>
            <w:tcW w:w="397" w:type="dxa"/>
            <w:shd w:val="clear" w:color="auto" w:fill="auto"/>
          </w:tcPr>
          <w:p w:rsidR="003375E6" w:rsidRPr="00A44311" w:rsidRDefault="003375E6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86" w:type="dxa"/>
            <w:shd w:val="clear" w:color="auto" w:fill="auto"/>
          </w:tcPr>
          <w:p w:rsidR="003375E6" w:rsidRPr="00A44311" w:rsidRDefault="003375E6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29" w:type="dxa"/>
            <w:shd w:val="clear" w:color="auto" w:fill="auto"/>
          </w:tcPr>
          <w:p w:rsidR="003375E6" w:rsidRPr="00C76D79" w:rsidRDefault="003375E6" w:rsidP="00D00A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122" w:type="dxa"/>
            <w:shd w:val="clear" w:color="auto" w:fill="auto"/>
          </w:tcPr>
          <w:p w:rsidR="003375E6" w:rsidRPr="00A44311" w:rsidRDefault="00CF22AB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D334A4" w:rsidRPr="00A44311" w:rsidRDefault="00D334A4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D962BB" w:rsidRPr="00A44311" w:rsidRDefault="00055A0F" w:rsidP="00D962B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1.2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36D2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գնահատելու համար վերլուծվել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:rsidR="0003529F" w:rsidRPr="00A44311" w:rsidRDefault="00A01403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 ռիսկային բնագավառներում փոփոխու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առկայությ</w:t>
      </w:r>
      <w:r w:rsidR="00EF55B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գնահատվում է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</w:t>
      </w:r>
      <w:r w:rsidR="00EF55B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հարաբերությամբ։</w:t>
      </w:r>
    </w:p>
    <w:p w:rsidR="003A3DDD" w:rsidRPr="00A20EA8" w:rsidRDefault="009E150D" w:rsidP="00A20EA8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 </w:t>
      </w:r>
      <w:r w:rsidR="009F2BD1" w:rsidRPr="009F2BD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44DE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242D1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ոլորտի առավել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ռիսկային բնագավառներում փոփոխությունների առկայությունը </w:t>
      </w:r>
      <w:r w:rsidR="00EE2B82" w:rsidRPr="00A20E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</w:t>
      </w:r>
      <w:r w:rsidR="00A20EA8" w:rsidRPr="00A20EA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0594B" w:rsidRPr="00EE2B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EE2B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2D634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(2022թ.</w:t>
      </w:r>
      <w:r w:rsidR="002E752A" w:rsidRPr="00A443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F2BD1" w:rsidRPr="00A20EA8">
        <w:rPr>
          <w:rFonts w:ascii="GHEA Grapalat" w:hAnsi="GHEA Grapalat"/>
          <w:sz w:val="24"/>
          <w:szCs w:val="24"/>
          <w:lang w:val="hy-AM"/>
        </w:rPr>
        <w:t>4</w:t>
      </w:r>
      <w:r w:rsidR="00644DE4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0B0B32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415873" w:rsidRPr="00415873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0,06</w:t>
      </w:r>
      <w:r w:rsidR="002D634B" w:rsidRPr="00A44311">
        <w:rPr>
          <w:rFonts w:ascii="GHEA Grapalat" w:hAnsi="GHEA Grapalat"/>
          <w:sz w:val="24"/>
          <w:szCs w:val="24"/>
          <w:lang w:val="hy-AM"/>
        </w:rPr>
        <w:t>)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Նույն ցուցանիշն </w:t>
      </w:r>
      <w:r w:rsidR="00005E9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ոլորտների  </w:t>
      </w:r>
      <w:r w:rsidR="002A635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78"/>
        <w:gridCol w:w="2073"/>
        <w:gridCol w:w="2170"/>
      </w:tblGrid>
      <w:tr w:rsidR="00A618D4" w:rsidRPr="00A44311" w:rsidTr="006522A9">
        <w:trPr>
          <w:trHeight w:val="487"/>
        </w:trPr>
        <w:tc>
          <w:tcPr>
            <w:tcW w:w="361" w:type="dxa"/>
            <w:vMerge w:val="restart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5624C5" w:rsidRPr="00A44311" w:rsidRDefault="005624C5" w:rsidP="0044571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:rsidR="005624C5" w:rsidRPr="00A44311" w:rsidRDefault="005624C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</w:p>
        </w:tc>
      </w:tr>
      <w:tr w:rsidR="00644DE4" w:rsidRPr="00A44311" w:rsidTr="006522A9">
        <w:trPr>
          <w:trHeight w:val="669"/>
        </w:trPr>
        <w:tc>
          <w:tcPr>
            <w:tcW w:w="361" w:type="dxa"/>
            <w:vMerge/>
            <w:shd w:val="clear" w:color="auto" w:fill="auto"/>
          </w:tcPr>
          <w:p w:rsidR="00644DE4" w:rsidRPr="00A44311" w:rsidRDefault="00644DE4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44DE4" w:rsidRPr="00A44311" w:rsidRDefault="00644DE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:rsidR="00644DE4" w:rsidRPr="00A44311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2022թ.</w:t>
            </w:r>
          </w:p>
          <w:p w:rsidR="00644DE4" w:rsidRPr="00A44311" w:rsidRDefault="009F2BD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644DE4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70" w:type="dxa"/>
            <w:shd w:val="clear" w:color="auto" w:fill="auto"/>
          </w:tcPr>
          <w:p w:rsidR="00644DE4" w:rsidRPr="00A44311" w:rsidRDefault="00644DE4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644DE4" w:rsidRPr="00A44311" w:rsidRDefault="009F2BD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644DE4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2053B9" w:rsidRPr="00A44311" w:rsidTr="006522A9">
        <w:trPr>
          <w:trHeight w:val="487"/>
        </w:trPr>
        <w:tc>
          <w:tcPr>
            <w:tcW w:w="361" w:type="dxa"/>
            <w:shd w:val="clear" w:color="auto" w:fill="auto"/>
          </w:tcPr>
          <w:p w:rsidR="002053B9" w:rsidRPr="00A44311" w:rsidRDefault="002053B9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053B9" w:rsidRPr="00A44311" w:rsidRDefault="002053B9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:rsidR="002053B9" w:rsidRPr="00C76D79" w:rsidRDefault="002053B9" w:rsidP="00D00A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0,07</w:t>
            </w:r>
          </w:p>
        </w:tc>
        <w:tc>
          <w:tcPr>
            <w:tcW w:w="2170" w:type="dxa"/>
            <w:shd w:val="clear" w:color="auto" w:fill="auto"/>
          </w:tcPr>
          <w:p w:rsidR="002053B9" w:rsidRPr="00EE2B82" w:rsidRDefault="00E50318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0,04</w:t>
            </w:r>
          </w:p>
        </w:tc>
      </w:tr>
      <w:tr w:rsidR="002053B9" w:rsidRPr="00A44311" w:rsidTr="006522A9">
        <w:trPr>
          <w:trHeight w:val="499"/>
        </w:trPr>
        <w:tc>
          <w:tcPr>
            <w:tcW w:w="361" w:type="dxa"/>
            <w:shd w:val="clear" w:color="auto" w:fill="auto"/>
          </w:tcPr>
          <w:p w:rsidR="002053B9" w:rsidRPr="00A44311" w:rsidRDefault="002053B9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053B9" w:rsidRPr="00A44311" w:rsidRDefault="002053B9" w:rsidP="00AA12FE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en-US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73" w:type="dxa"/>
            <w:shd w:val="clear" w:color="auto" w:fill="auto"/>
          </w:tcPr>
          <w:p w:rsidR="002053B9" w:rsidRPr="00C76D79" w:rsidRDefault="002053B9" w:rsidP="00D00A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0,04</w:t>
            </w:r>
          </w:p>
        </w:tc>
        <w:tc>
          <w:tcPr>
            <w:tcW w:w="2170" w:type="dxa"/>
            <w:shd w:val="clear" w:color="auto" w:fill="auto"/>
          </w:tcPr>
          <w:p w:rsidR="002053B9" w:rsidRPr="00EE2B82" w:rsidRDefault="00E50318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0,04</w:t>
            </w:r>
          </w:p>
        </w:tc>
      </w:tr>
      <w:tr w:rsidR="002053B9" w:rsidRPr="00A44311" w:rsidTr="006522A9">
        <w:trPr>
          <w:trHeight w:val="487"/>
        </w:trPr>
        <w:tc>
          <w:tcPr>
            <w:tcW w:w="361" w:type="dxa"/>
            <w:shd w:val="clear" w:color="auto" w:fill="auto"/>
          </w:tcPr>
          <w:p w:rsidR="002053B9" w:rsidRPr="00A44311" w:rsidRDefault="002053B9" w:rsidP="00ED735A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2053B9" w:rsidRPr="00A44311" w:rsidRDefault="002053B9" w:rsidP="00ED735A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2053B9" w:rsidRPr="00C76D79" w:rsidRDefault="002053B9" w:rsidP="00D00A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:rsidR="002053B9" w:rsidRPr="00E50318" w:rsidRDefault="00E50318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ED735A" w:rsidRPr="00A44311" w:rsidRDefault="00ED735A" w:rsidP="005E75D3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A01403" w:rsidRPr="00A44311" w:rsidRDefault="00055A0F" w:rsidP="005E75D3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 xml:space="preserve">1.3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Ռիսկերի պլանավորման,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վերլուծության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և</w:t>
      </w:r>
      <w:r w:rsidR="00ED735A" w:rsidRPr="00A44311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գնահատման</w:t>
      </w:r>
      <w:r w:rsidR="00ED735A" w:rsidRPr="00A44311">
        <w:rPr>
          <w:rFonts w:ascii="GHEA Grapalat" w:eastAsia="Times New Roman" w:hAnsi="GHEA Grapalat" w:cs="Calibri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համար</w:t>
      </w:r>
      <w:r w:rsidR="00ED735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հատկացված ֆինանսական միջոցները և մարդկային ռեսուրսները</w:t>
      </w:r>
    </w:p>
    <w:p w:rsidR="005B5570" w:rsidRDefault="005B5570" w:rsidP="005B5570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5B55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2022 թվականի 4-րդ եռամսյակում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ռիսկերի պ</w:t>
      </w:r>
      <w:r w:rsidRPr="005B557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լանավորման, վերլուծության և գնահատման համար ֆինանսական միջոցներ չեն հատկացվել, իսկ մարդկային ռեսուրսները կազմել է 8 աշխատակից։ </w:t>
      </w:r>
    </w:p>
    <w:p w:rsidR="00B777A4" w:rsidRPr="005B5570" w:rsidRDefault="00B777A4" w:rsidP="00C6044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 w:eastAsia="ru-RU"/>
        </w:rPr>
      </w:pPr>
      <w:r w:rsidRPr="00B777A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Pr="00B777A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 4-րդ եռամսյակում ևս ռիսկերի պլանավորման, վերլուծության և գնահատման համար ֆինանսական միջոցներ չեն հատկացվել, իսկ մարդկային ռեսուրսները կազմել է </w:t>
      </w:r>
      <w:r w:rsidR="00DA65A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</w:t>
      </w:r>
      <w:r w:rsidRPr="00B777A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աշխատակից։ </w:t>
      </w:r>
    </w:p>
    <w:p w:rsidR="00A01403" w:rsidRPr="00A44311" w:rsidRDefault="001716A3" w:rsidP="005E75D3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1.4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</w:p>
    <w:p w:rsidR="00C15B72" w:rsidRPr="00A44311" w:rsidRDefault="0072144F" w:rsidP="00C15B7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053B1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D265AD" w:rsidRPr="00D265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F61FC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0725F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</w:t>
      </w:r>
      <w:r w:rsidR="0017169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կողմից իրականացված</w:t>
      </w:r>
      <w:r w:rsidR="000725F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ֆինանսական միջոցներ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չեն</w:t>
      </w:r>
      <w:r w:rsidR="00503D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հատկացվել</w:t>
      </w:r>
      <w:r w:rsidR="00D811C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ED3DE8" w:rsidRPr="00A44311">
        <w:rPr>
          <w:rFonts w:ascii="GHEA Grapalat" w:eastAsia="Times New Roman" w:hAnsi="GHEA Grapalat" w:cs="Segoe UI"/>
          <w:kern w:val="36"/>
          <w:sz w:val="24"/>
          <w:szCs w:val="24"/>
          <w:lang w:val="hy-AM" w:eastAsia="en-GB"/>
        </w:rPr>
        <w:t xml:space="preserve"> </w:t>
      </w:r>
      <w:r w:rsidR="00D811CF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Խորհրդատվությանը </w:t>
      </w:r>
      <w:r w:rsidR="0017169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մասնակցել</w:t>
      </w:r>
      <w:r w:rsidR="00E9074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 կառուցվածքային </w:t>
      </w:r>
      <w:r w:rsidR="00396347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և տարած</w:t>
      </w:r>
      <w:r w:rsidR="00E9074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քային ստորաբաժանումների </w:t>
      </w:r>
      <w:r w:rsidR="000725F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96347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շուրջ </w:t>
      </w:r>
      <w:r w:rsidR="00396347" w:rsidRPr="00EC6C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160</w:t>
      </w:r>
      <w:r w:rsidR="00396347" w:rsidRPr="003237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725FA" w:rsidRPr="003237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աշխատակից</w:t>
      </w:r>
      <w:r w:rsidR="00E90743" w:rsidRPr="003237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A33FF2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241A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053B1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9241A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D265AD" w:rsidRPr="00D265A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61FC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="009241A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տեսչական մարմնի կողմից իրականացված խորհրդատվության, մեթոդական աջակցության և կանխարգելման միջոցների համար ֆինանսական միջոցներ չեն հատկացվել:</w:t>
      </w:r>
      <w:r w:rsidR="009241AC" w:rsidRPr="00A44311">
        <w:rPr>
          <w:rFonts w:ascii="GHEA Grapalat" w:eastAsia="Times New Roman" w:hAnsi="GHEA Grapalat" w:cs="Segoe UI"/>
          <w:kern w:val="36"/>
          <w:sz w:val="24"/>
          <w:szCs w:val="24"/>
          <w:lang w:val="hy-AM" w:eastAsia="en-GB"/>
        </w:rPr>
        <w:t xml:space="preserve"> </w:t>
      </w:r>
      <w:r w:rsidR="009241A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Խորհրդատվությանը մասնակցել են կառուցվածքային և տարածքային ստորաբաժանումների  </w:t>
      </w:r>
      <w:r w:rsidR="009241AC" w:rsidRPr="00683A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շուրջ </w:t>
      </w:r>
      <w:r w:rsidR="003237FE" w:rsidRPr="00683A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FC5B9C" w:rsidRPr="00683AC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9241AC" w:rsidRPr="003237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աշխատակից:</w:t>
      </w:r>
      <w:r w:rsidR="009241A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4F5583" w:rsidRPr="000B0B32" w:rsidRDefault="004F5583" w:rsidP="000B0B32">
      <w:pPr>
        <w:spacing w:line="276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2022 և 2023 թ</w:t>
      </w:r>
      <w:r w:rsidRPr="000B0B32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վականների</w:t>
      </w:r>
      <w:r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733211"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4</w:t>
      </w:r>
      <w:r w:rsidR="00F61FC5"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-րդ</w:t>
      </w:r>
      <w:r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եռամսյակի ընթացքում ստացված ահազանգերի վերլուծություն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1417"/>
        <w:gridCol w:w="1418"/>
        <w:gridCol w:w="1303"/>
        <w:gridCol w:w="14"/>
        <w:gridCol w:w="1376"/>
        <w:gridCol w:w="1417"/>
      </w:tblGrid>
      <w:tr w:rsidR="00A618D4" w:rsidRPr="00A44311" w:rsidTr="000B0B32">
        <w:trPr>
          <w:trHeight w:val="77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11" w:rsidRPr="00A44311" w:rsidRDefault="00597C1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1" w:rsidRPr="00A44311" w:rsidRDefault="00485229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1" w:rsidRPr="00A44311" w:rsidRDefault="000B0B32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485229" w:rsidRPr="00A44311">
              <w:rPr>
                <w:rFonts w:ascii="GHEA Grapalat" w:hAnsi="GHEA Grapalat"/>
                <w:lang w:val="hy-AM"/>
              </w:rPr>
              <w:t>նասնաբուժություն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1" w:rsidRPr="00A44311" w:rsidRDefault="00485229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</w:p>
        </w:tc>
      </w:tr>
      <w:tr w:rsidR="00FD0DA5" w:rsidRPr="00A44311" w:rsidTr="000B0B32">
        <w:trPr>
          <w:trHeight w:val="16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A5" w:rsidRPr="00A44311" w:rsidRDefault="00FD0DA5" w:rsidP="002D0CF7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FD0DA5" w:rsidRPr="000B0B32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2022թ.</w:t>
            </w:r>
          </w:p>
          <w:p w:rsidR="00FD0DA5" w:rsidRPr="000B0B32" w:rsidRDefault="0073321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4</w:t>
            </w:r>
            <w:r w:rsidR="00FD0DA5"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-րդ եռամսյակ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D0DA5" w:rsidRPr="000B0B32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2023թ.</w:t>
            </w:r>
          </w:p>
          <w:p w:rsidR="00FD0DA5" w:rsidRPr="000B0B32" w:rsidRDefault="0073321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4</w:t>
            </w:r>
            <w:r w:rsidR="00FD0DA5"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-րդ եռամսյակ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FD0DA5" w:rsidRPr="000B0B32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2022թ.</w:t>
            </w:r>
          </w:p>
          <w:p w:rsidR="00FD0DA5" w:rsidRPr="000B0B32" w:rsidRDefault="0073321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4</w:t>
            </w:r>
            <w:r w:rsidR="00FD0DA5"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-րդ եռամսյակ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D0DA5" w:rsidRPr="000B0B32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2023թ.</w:t>
            </w:r>
          </w:p>
          <w:p w:rsidR="00FD0DA5" w:rsidRPr="000B0B32" w:rsidRDefault="0073321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4</w:t>
            </w:r>
            <w:r w:rsidR="00FD0DA5"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-րդ եռամսյակ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FD0DA5" w:rsidRPr="000B0B32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2022թ.</w:t>
            </w:r>
          </w:p>
          <w:p w:rsidR="00FD0DA5" w:rsidRPr="000B0B32" w:rsidRDefault="0073321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4</w:t>
            </w:r>
            <w:r w:rsidR="00FD0DA5"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-րդ եռամսյակ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D0DA5" w:rsidRPr="000B0B32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2023թ.</w:t>
            </w:r>
          </w:p>
          <w:p w:rsidR="00FD0DA5" w:rsidRPr="000B0B32" w:rsidRDefault="00733211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bCs/>
                <w:sz w:val="22"/>
                <w:szCs w:val="22"/>
                <w:lang w:val="en-US"/>
              </w:rPr>
              <w:t>4</w:t>
            </w:r>
            <w:r w:rsidR="00FD0DA5" w:rsidRPr="000B0B32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-րդ եռամսյակ</w:t>
            </w:r>
          </w:p>
        </w:tc>
      </w:tr>
      <w:tr w:rsidR="00A618D4" w:rsidRPr="00A44311" w:rsidTr="000B0B32">
        <w:trPr>
          <w:trHeight w:val="6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11" w:rsidRPr="000B0B32" w:rsidRDefault="00597C11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B0B32">
              <w:rPr>
                <w:rFonts w:ascii="GHEA Grapalat" w:hAnsi="GHEA Grapalat"/>
                <w:b/>
                <w:sz w:val="22"/>
                <w:szCs w:val="22"/>
                <w:lang w:val="hy-AM"/>
              </w:rPr>
              <w:t>Միջոցառում</w:t>
            </w:r>
            <w:r w:rsidR="000B0B32">
              <w:rPr>
                <w:rFonts w:ascii="GHEA Grapalat" w:hAnsi="GHEA Grapalat"/>
                <w:b/>
                <w:sz w:val="22"/>
                <w:szCs w:val="22"/>
                <w:lang w:val="hy-AM"/>
              </w:rPr>
              <w:t>-</w:t>
            </w:r>
            <w:r w:rsidRPr="000B0B32">
              <w:rPr>
                <w:rFonts w:ascii="GHEA Grapalat" w:hAnsi="GHEA Grapalat"/>
                <w:b/>
                <w:sz w:val="22"/>
                <w:szCs w:val="22"/>
                <w:lang w:val="hy-AM"/>
              </w:rPr>
              <w:t>ների թիվ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97C11" w:rsidRPr="00632CE7" w:rsidRDefault="00632CE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97C11" w:rsidRPr="006E1A70" w:rsidRDefault="006E1A70" w:rsidP="00AD2ED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97C11" w:rsidRPr="00632CE7" w:rsidRDefault="00632CE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97C11" w:rsidRPr="00A44311" w:rsidRDefault="006F5743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97C11" w:rsidRPr="00632CE7" w:rsidRDefault="00632CE7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597C11" w:rsidRPr="00A44311" w:rsidRDefault="006F5743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8B4E70" w:rsidRPr="00A44311" w:rsidRDefault="008B4E70" w:rsidP="00597C1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b/>
          <w:i/>
          <w:iCs/>
          <w:color w:val="FF0000"/>
          <w:lang w:val="hy-AM"/>
        </w:rPr>
      </w:pPr>
    </w:p>
    <w:p w:rsidR="00B00391" w:rsidRPr="000B0B32" w:rsidRDefault="00B00391" w:rsidP="00B00391">
      <w:pPr>
        <w:spacing w:line="360" w:lineRule="auto"/>
        <w:jc w:val="center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2023թ. </w:t>
      </w:r>
      <w:r w:rsidR="00733211"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4</w:t>
      </w:r>
      <w:r w:rsidR="003A0C8A"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-րդ</w:t>
      </w:r>
      <w:r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եռամսյակի ընթացքում ստացված ահազանգերի վերլուծություն</w:t>
      </w:r>
    </w:p>
    <w:p w:rsidR="00B00391" w:rsidRPr="00A44311" w:rsidRDefault="00B00391" w:rsidP="00B00391">
      <w:pPr>
        <w:spacing w:line="36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44311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ՀՀ սննդամթերքի անվտանգության տեսչական մարմնի իրազեկման, խորհրդատվության և հանրության հետ տարվող աշխատանքների բաժինը 2023 թվականի </w:t>
      </w:r>
      <w:r w:rsidR="00733211" w:rsidRPr="00733211"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 w:rsidR="003A0C8A" w:rsidRPr="00A44311">
        <w:rPr>
          <w:rFonts w:ascii="GHEA Grapalat" w:eastAsia="Calibri" w:hAnsi="GHEA Grapalat" w:cs="Times New Roman"/>
          <w:sz w:val="24"/>
          <w:szCs w:val="24"/>
          <w:lang w:val="hy-AM"/>
        </w:rPr>
        <w:t>-րդ</w:t>
      </w:r>
      <w:r w:rsidRPr="00A44311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եռամսյակի ընթացքում ստացել է՝</w:t>
      </w:r>
    </w:p>
    <w:p w:rsidR="00174CEA" w:rsidRPr="00174CEA" w:rsidRDefault="007D0DC6" w:rsidP="001526A8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74CEA">
        <w:rPr>
          <w:rFonts w:ascii="GHEA Grapalat" w:eastAsia="Calibri" w:hAnsi="GHEA Grapalat" w:cs="Times New Roman"/>
          <w:sz w:val="24"/>
          <w:szCs w:val="24"/>
          <w:lang w:val="hy-AM"/>
        </w:rPr>
        <w:t>9</w:t>
      </w:r>
      <w:r w:rsidR="00174CEA" w:rsidRPr="00174CEA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86384C" w:rsidRPr="00174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ահազանգ, որից</w:t>
      </w:r>
      <w:r w:rsidR="00174CEA">
        <w:rPr>
          <w:rFonts w:ascii="MS Mincho" w:eastAsia="MS Mincho" w:hAnsi="MS Mincho" w:cs="MS Mincho"/>
          <w:sz w:val="24"/>
          <w:szCs w:val="24"/>
          <w:lang w:val="hy-AM"/>
        </w:rPr>
        <w:t>․</w:t>
      </w:r>
    </w:p>
    <w:p w:rsidR="00174CEA" w:rsidRPr="00174CEA" w:rsidRDefault="0086384C" w:rsidP="001526A8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74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174CEA" w:rsidRPr="00174CEA">
        <w:rPr>
          <w:rFonts w:ascii="GHEA Grapalat" w:eastAsia="Calibri" w:hAnsi="GHEA Grapalat" w:cs="Times New Roman"/>
          <w:sz w:val="24"/>
          <w:szCs w:val="24"/>
          <w:lang w:val="hy-AM"/>
        </w:rPr>
        <w:t>66</w:t>
      </w:r>
      <w:r w:rsidRPr="00174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 թեժ գծի, </w:t>
      </w:r>
    </w:p>
    <w:p w:rsidR="00174CEA" w:rsidRPr="00174CEA" w:rsidRDefault="000B0B32" w:rsidP="001526A8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6192" behindDoc="0" locked="0" layoutInCell="1" allowOverlap="1" wp14:anchorId="0A749FC5">
            <wp:simplePos x="0" y="0"/>
            <wp:positionH relativeFrom="column">
              <wp:posOffset>-99695</wp:posOffset>
            </wp:positionH>
            <wp:positionV relativeFrom="paragraph">
              <wp:posOffset>65930</wp:posOffset>
            </wp:positionV>
            <wp:extent cx="3436620" cy="2291080"/>
            <wp:effectExtent l="0" t="0" r="0" b="0"/>
            <wp:wrapSquare wrapText="bothSides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CEA" w:rsidRPr="00174CEA">
        <w:rPr>
          <w:rFonts w:ascii="GHEA Grapalat" w:eastAsia="Calibri" w:hAnsi="GHEA Grapalat" w:cs="Times New Roman"/>
          <w:sz w:val="24"/>
          <w:szCs w:val="24"/>
          <w:lang w:val="hy-AM"/>
        </w:rPr>
        <w:t>17</w:t>
      </w:r>
      <w:r w:rsidR="0086384C" w:rsidRPr="00174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-ը՝ սոցիալական ցանցերի, </w:t>
      </w:r>
    </w:p>
    <w:p w:rsidR="00174CEA" w:rsidRPr="00174CEA" w:rsidRDefault="00174CEA" w:rsidP="001526A8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74CEA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  <w:r w:rsidR="0086384C" w:rsidRPr="00174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 ԶԼՄ-ների, </w:t>
      </w:r>
    </w:p>
    <w:p w:rsidR="00BF1B1C" w:rsidRDefault="00174CEA" w:rsidP="001526A8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74CEA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  <w:r w:rsidR="0086384C" w:rsidRPr="00174CEA">
        <w:rPr>
          <w:rFonts w:ascii="GHEA Grapalat" w:eastAsia="Calibri" w:hAnsi="GHEA Grapalat" w:cs="Times New Roman"/>
          <w:sz w:val="24"/>
          <w:szCs w:val="24"/>
          <w:lang w:val="hy-AM"/>
        </w:rPr>
        <w:t>-ը՝ պետական և տեղական ինքնակառավարման մարմինների (ՀՀ ԱՆ ՀՎԿԱԿ</w:t>
      </w:r>
      <w:r w:rsidR="001526A8" w:rsidRPr="00174CEA">
        <w:rPr>
          <w:rStyle w:val="FootnoteReference"/>
          <w:rFonts w:ascii="GHEA Grapalat" w:eastAsia="Calibri" w:hAnsi="GHEA Grapalat" w:cs="Times New Roman"/>
          <w:sz w:val="24"/>
          <w:szCs w:val="24"/>
          <w:lang w:val="hy-AM"/>
        </w:rPr>
        <w:footnoteReference w:customMarkFollows="1" w:id="1"/>
        <w:t>*</w:t>
      </w:r>
      <w:r w:rsidR="0086384C" w:rsidRPr="00174CEA">
        <w:rPr>
          <w:rFonts w:ascii="GHEA Grapalat" w:eastAsia="Calibri" w:hAnsi="GHEA Grapalat" w:cs="Times New Roman"/>
          <w:sz w:val="24"/>
          <w:szCs w:val="24"/>
          <w:lang w:val="hy-AM"/>
        </w:rPr>
        <w:t>, Երևանի քաղաքապետարան, աշխատանքի և սոցիալական հարցերի նախարարություն), միջոցով:</w:t>
      </w:r>
      <w:r w:rsidR="001526A8" w:rsidRPr="00174CE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:rsidR="0065514C" w:rsidRDefault="000B0B32" w:rsidP="007444A6">
      <w:pPr>
        <w:spacing w:line="360" w:lineRule="auto"/>
        <w:ind w:left="720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4DAC8E3">
            <wp:simplePos x="0" y="0"/>
            <wp:positionH relativeFrom="column">
              <wp:posOffset>2979223</wp:posOffset>
            </wp:positionH>
            <wp:positionV relativeFrom="paragraph">
              <wp:posOffset>238804</wp:posOffset>
            </wp:positionV>
            <wp:extent cx="3539030" cy="1498381"/>
            <wp:effectExtent l="0" t="0" r="0" b="0"/>
            <wp:wrapTight wrapText="bothSides">
              <wp:wrapPolygon edited="0">
                <wp:start x="0" y="0"/>
                <wp:lineTo x="0" y="21426"/>
                <wp:lineTo x="21511" y="21426"/>
                <wp:lineTo x="21511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390117" w:rsidRPr="000B0B32" w:rsidRDefault="00390117" w:rsidP="007B7EF3">
      <w:pPr>
        <w:pStyle w:val="ListParagraph"/>
        <w:numPr>
          <w:ilvl w:val="0"/>
          <w:numId w:val="17"/>
        </w:numPr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Ահազանգերից  </w:t>
      </w:r>
      <w:r w:rsidR="007D0DC6"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30</w:t>
      </w:r>
      <w:r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-ը ստացվել են մարզերից, </w:t>
      </w:r>
      <w:r w:rsidR="007D0DC6"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6</w:t>
      </w:r>
      <w:r w:rsidR="00343E3A"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1</w:t>
      </w:r>
      <w:r w:rsidRPr="000B0B3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-ը՝ Երևանից:</w:t>
      </w:r>
    </w:p>
    <w:p w:rsidR="00390117" w:rsidRPr="00A44311" w:rsidRDefault="00390117" w:rsidP="00DD1A8F">
      <w:pPr>
        <w:spacing w:line="360" w:lineRule="auto"/>
        <w:ind w:left="720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65AEC" w:rsidRDefault="00BE1672" w:rsidP="00665A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i/>
          <w:iCs/>
          <w:color w:val="FFFFFF" w:themeColor="background1"/>
          <w:lang w:val="en-US"/>
        </w:rPr>
      </w:pPr>
      <w:r w:rsidRPr="00A44311">
        <w:rPr>
          <w:rStyle w:val="FootnoteReference"/>
          <w:rFonts w:ascii="GHEA Grapalat" w:hAnsi="GHEA Grapalat"/>
          <w:b/>
          <w:i/>
          <w:iCs/>
          <w:color w:val="FFFFFF" w:themeColor="background1"/>
          <w:lang w:val="hy-AM"/>
        </w:rPr>
        <w:footnoteReference w:id="2"/>
      </w:r>
    </w:p>
    <w:p w:rsidR="000B0B32" w:rsidRDefault="000B0B32" w:rsidP="00665A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i/>
          <w:iCs/>
          <w:color w:val="FFFFFF" w:themeColor="background1"/>
          <w:lang w:val="en-US"/>
        </w:rPr>
      </w:pPr>
    </w:p>
    <w:p w:rsidR="000B0B32" w:rsidRDefault="000B0B32" w:rsidP="00665A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i/>
          <w:iCs/>
          <w:color w:val="FFFFFF" w:themeColor="background1"/>
          <w:lang w:val="en-US"/>
        </w:rPr>
      </w:pPr>
    </w:p>
    <w:p w:rsidR="000B0B32" w:rsidRPr="00A44311" w:rsidRDefault="000B0B32" w:rsidP="00665A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/>
          <w:i/>
          <w:iCs/>
          <w:color w:val="FFFFFF" w:themeColor="background1"/>
          <w:lang w:val="en-US"/>
        </w:rPr>
      </w:pPr>
    </w:p>
    <w:p w:rsidR="00FE40D2" w:rsidRPr="000B0B32" w:rsidRDefault="00FE40D2" w:rsidP="00FE40D2">
      <w:pPr>
        <w:numPr>
          <w:ilvl w:val="0"/>
          <w:numId w:val="17"/>
        </w:numPr>
        <w:spacing w:line="360" w:lineRule="auto"/>
        <w:contextualSpacing/>
        <w:rPr>
          <w:rFonts w:ascii="GHEA Grapalat" w:eastAsia="Calibri" w:hAnsi="GHEA Grapalat" w:cs="Times New Roman"/>
          <w:b/>
          <w:bCs/>
          <w:sz w:val="24"/>
          <w:szCs w:val="24"/>
        </w:rPr>
      </w:pPr>
      <w:proofErr w:type="spellStart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>Ըստ</w:t>
      </w:r>
      <w:proofErr w:type="spellEnd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>ոլորտների</w:t>
      </w:r>
      <w:proofErr w:type="spellEnd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՝ </w:t>
      </w:r>
      <w:proofErr w:type="spellStart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>արձանագրված</w:t>
      </w:r>
      <w:proofErr w:type="spellEnd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>խախտումներն</w:t>
      </w:r>
      <w:proofErr w:type="spellEnd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>ունեն</w:t>
      </w:r>
      <w:proofErr w:type="spellEnd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>հետևյալ</w:t>
      </w:r>
      <w:proofErr w:type="spellEnd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>պատկերը</w:t>
      </w:r>
      <w:proofErr w:type="spellEnd"/>
      <w:r w:rsidRPr="000B0B32">
        <w:rPr>
          <w:rFonts w:ascii="GHEA Grapalat" w:eastAsia="Calibri" w:hAnsi="GHEA Grapalat" w:cs="Times New Roman"/>
          <w:b/>
          <w:bCs/>
          <w:sz w:val="24"/>
          <w:szCs w:val="24"/>
        </w:rPr>
        <w:t>՝</w:t>
      </w:r>
    </w:p>
    <w:p w:rsidR="00FE40D2" w:rsidRPr="00C55CDE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C55CDE">
        <w:rPr>
          <w:rFonts w:ascii="GHEA Grapalat" w:eastAsia="Calibri" w:hAnsi="GHEA Grapalat" w:cs="Times New Roman"/>
          <w:sz w:val="24"/>
          <w:szCs w:val="24"/>
        </w:rPr>
        <w:t>Հանրային</w:t>
      </w:r>
      <w:proofErr w:type="spellEnd"/>
      <w:r w:rsidRPr="00C55CD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C55CDE">
        <w:rPr>
          <w:rFonts w:ascii="GHEA Grapalat" w:eastAsia="Calibri" w:hAnsi="GHEA Grapalat" w:cs="Times New Roman"/>
          <w:sz w:val="24"/>
          <w:szCs w:val="24"/>
        </w:rPr>
        <w:t>սննդի</w:t>
      </w:r>
      <w:proofErr w:type="spellEnd"/>
      <w:r w:rsidRPr="00C55CD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C55CDE">
        <w:rPr>
          <w:rFonts w:ascii="GHEA Grapalat" w:eastAsia="Calibri" w:hAnsi="GHEA Grapalat" w:cs="Times New Roman"/>
          <w:sz w:val="24"/>
          <w:szCs w:val="24"/>
        </w:rPr>
        <w:t>օբյեկտ</w:t>
      </w:r>
      <w:proofErr w:type="spellEnd"/>
      <w:r w:rsidRPr="00C55CDE">
        <w:rPr>
          <w:rFonts w:ascii="GHEA Grapalat" w:eastAsia="Calibri" w:hAnsi="GHEA Grapalat" w:cs="Times New Roman"/>
          <w:sz w:val="24"/>
          <w:szCs w:val="24"/>
        </w:rPr>
        <w:t xml:space="preserve"> –</w:t>
      </w:r>
      <w:r w:rsidR="00212827" w:rsidRPr="00C55CDE">
        <w:rPr>
          <w:rFonts w:ascii="GHEA Grapalat" w:eastAsia="Calibri" w:hAnsi="GHEA Grapalat" w:cs="Times New Roman"/>
          <w:sz w:val="24"/>
          <w:szCs w:val="24"/>
          <w:lang w:val="hy-AM"/>
        </w:rPr>
        <w:t>19</w:t>
      </w:r>
    </w:p>
    <w:p w:rsidR="00FE40D2" w:rsidRPr="00C55CDE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C55CDE">
        <w:rPr>
          <w:rFonts w:ascii="GHEA Grapalat" w:eastAsia="Calibri" w:hAnsi="GHEA Grapalat" w:cs="Times New Roman"/>
          <w:sz w:val="24"/>
          <w:szCs w:val="24"/>
        </w:rPr>
        <w:t>Արտադրություն</w:t>
      </w:r>
      <w:proofErr w:type="spellEnd"/>
      <w:r w:rsidRPr="00C55CDE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12827" w:rsidRPr="00C55CDE">
        <w:rPr>
          <w:rFonts w:ascii="GHEA Grapalat" w:eastAsia="Calibri" w:hAnsi="GHEA Grapalat" w:cs="Times New Roman"/>
          <w:sz w:val="24"/>
          <w:szCs w:val="24"/>
          <w:lang w:val="hy-AM"/>
        </w:rPr>
        <w:t>6</w:t>
      </w:r>
    </w:p>
    <w:p w:rsidR="00FE40D2" w:rsidRPr="00C55CDE" w:rsidRDefault="00FE40D2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C55CDE">
        <w:rPr>
          <w:rFonts w:ascii="GHEA Grapalat" w:eastAsia="Calibri" w:hAnsi="GHEA Grapalat" w:cs="Times New Roman"/>
          <w:sz w:val="24"/>
          <w:szCs w:val="24"/>
        </w:rPr>
        <w:t>Իրացման</w:t>
      </w:r>
      <w:proofErr w:type="spellEnd"/>
      <w:r w:rsidRPr="00C55CDE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C55CDE">
        <w:rPr>
          <w:rFonts w:ascii="GHEA Grapalat" w:eastAsia="Calibri" w:hAnsi="GHEA Grapalat" w:cs="Times New Roman"/>
          <w:sz w:val="24"/>
          <w:szCs w:val="24"/>
        </w:rPr>
        <w:t>ցանց</w:t>
      </w:r>
      <w:proofErr w:type="spellEnd"/>
      <w:r w:rsidRPr="00C55CDE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1526A8" w:rsidRPr="00C55CDE">
        <w:rPr>
          <w:rFonts w:ascii="GHEA Grapalat" w:eastAsia="Calibri" w:hAnsi="GHEA Grapalat" w:cs="Times New Roman"/>
          <w:sz w:val="24"/>
          <w:szCs w:val="24"/>
        </w:rPr>
        <w:t>–</w:t>
      </w:r>
      <w:r w:rsidRPr="00C55CDE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212827" w:rsidRPr="00C55CDE">
        <w:rPr>
          <w:rFonts w:ascii="GHEA Grapalat" w:eastAsia="Calibri" w:hAnsi="GHEA Grapalat" w:cs="Times New Roman"/>
          <w:sz w:val="24"/>
          <w:szCs w:val="24"/>
          <w:lang w:val="hy-AM"/>
        </w:rPr>
        <w:t>45</w:t>
      </w:r>
    </w:p>
    <w:p w:rsidR="00212827" w:rsidRPr="00C55CDE" w:rsidRDefault="00212827" w:rsidP="00FE40D2">
      <w:pPr>
        <w:numPr>
          <w:ilvl w:val="0"/>
          <w:numId w:val="19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r w:rsidRPr="00C55CDE">
        <w:rPr>
          <w:rFonts w:ascii="GHEA Grapalat" w:eastAsia="Calibri" w:hAnsi="GHEA Grapalat" w:cs="Times New Roman"/>
          <w:sz w:val="24"/>
          <w:szCs w:val="24"/>
          <w:lang w:val="hy-AM"/>
        </w:rPr>
        <w:t>Կենդանիների հիվանդություն</w:t>
      </w:r>
      <w:r w:rsidRPr="00C55CDE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Pr="00C55CDE">
        <w:rPr>
          <w:rFonts w:ascii="GHEA Grapalat" w:eastAsia="Calibri" w:hAnsi="GHEA Grapalat" w:cs="Times New Roman"/>
          <w:sz w:val="24"/>
          <w:szCs w:val="24"/>
          <w:lang w:val="hy-AM"/>
        </w:rPr>
        <w:t>21</w:t>
      </w:r>
    </w:p>
    <w:p w:rsidR="00201335" w:rsidRPr="00A44311" w:rsidRDefault="00ED63C8" w:rsidP="000B0B32">
      <w:pPr>
        <w:tabs>
          <w:tab w:val="left" w:pos="2334"/>
        </w:tabs>
        <w:rPr>
          <w:rFonts w:ascii="GHEA Grapalat" w:eastAsia="Calibri" w:hAnsi="GHEA Grapalat" w:cs="Times New Roman"/>
          <w:sz w:val="24"/>
          <w:szCs w:val="24"/>
          <w:highlight w:val="yellow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 wp14:anchorId="25675174">
            <wp:simplePos x="0" y="0"/>
            <wp:positionH relativeFrom="column">
              <wp:posOffset>-96586</wp:posOffset>
            </wp:positionH>
            <wp:positionV relativeFrom="paragraph">
              <wp:posOffset>298997</wp:posOffset>
            </wp:positionV>
            <wp:extent cx="5391785" cy="2522220"/>
            <wp:effectExtent l="0" t="0" r="0" b="0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B32"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  <w:tab/>
      </w:r>
    </w:p>
    <w:p w:rsidR="00ED63C8" w:rsidRDefault="00ED63C8" w:rsidP="00B57B2B">
      <w:pPr>
        <w:spacing w:line="360" w:lineRule="auto"/>
        <w:ind w:left="1080"/>
        <w:contextualSpacing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ED63C8" w:rsidRDefault="00ED63C8" w:rsidP="00B57B2B">
      <w:pPr>
        <w:spacing w:line="360" w:lineRule="auto"/>
        <w:ind w:left="1080"/>
        <w:contextualSpacing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ED63C8" w:rsidRDefault="00ED63C8" w:rsidP="00B57B2B">
      <w:pPr>
        <w:spacing w:line="360" w:lineRule="auto"/>
        <w:ind w:left="1080"/>
        <w:contextualSpacing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ED63C8" w:rsidRDefault="00ED63C8" w:rsidP="00B57B2B">
      <w:pPr>
        <w:spacing w:line="360" w:lineRule="auto"/>
        <w:ind w:left="1080"/>
        <w:contextualSpacing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ED63C8" w:rsidRDefault="00ED63C8" w:rsidP="00B57B2B">
      <w:pPr>
        <w:spacing w:line="360" w:lineRule="auto"/>
        <w:ind w:left="1080"/>
        <w:contextualSpacing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ED63C8" w:rsidRDefault="00ED63C8" w:rsidP="00B57B2B">
      <w:pPr>
        <w:spacing w:line="360" w:lineRule="auto"/>
        <w:ind w:left="1080"/>
        <w:contextualSpacing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B57B2B" w:rsidRPr="00A44311" w:rsidRDefault="00B57B2B" w:rsidP="00B57B2B">
      <w:pPr>
        <w:spacing w:line="360" w:lineRule="auto"/>
        <w:ind w:left="1080"/>
        <w:contextualSpacing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ED63C8" w:rsidRDefault="00ED63C8" w:rsidP="00B00391">
      <w:pPr>
        <w:numPr>
          <w:ilvl w:val="0"/>
          <w:numId w:val="17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</w:p>
    <w:p w:rsidR="00ED63C8" w:rsidRDefault="00ED63C8" w:rsidP="00ED63C8">
      <w:pPr>
        <w:spacing w:line="360" w:lineRule="auto"/>
        <w:ind w:left="360"/>
        <w:contextualSpacing/>
        <w:rPr>
          <w:rFonts w:ascii="GHEA Grapalat" w:eastAsia="Calibri" w:hAnsi="GHEA Grapalat" w:cs="Times New Roman"/>
          <w:sz w:val="24"/>
          <w:szCs w:val="24"/>
        </w:rPr>
      </w:pPr>
    </w:p>
    <w:p w:rsidR="00B00391" w:rsidRPr="009408F1" w:rsidRDefault="00B00391" w:rsidP="00B00391">
      <w:pPr>
        <w:numPr>
          <w:ilvl w:val="0"/>
          <w:numId w:val="17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408F1">
        <w:rPr>
          <w:rFonts w:ascii="GHEA Grapalat" w:eastAsia="Calibri" w:hAnsi="GHEA Grapalat" w:cs="Times New Roman"/>
          <w:sz w:val="24"/>
          <w:szCs w:val="24"/>
        </w:rPr>
        <w:t>Ըստ</w:t>
      </w:r>
      <w:proofErr w:type="spellEnd"/>
      <w:r w:rsidRPr="009408F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9408F1">
        <w:rPr>
          <w:rFonts w:ascii="GHEA Grapalat" w:eastAsia="Calibri" w:hAnsi="GHEA Grapalat" w:cs="Times New Roman"/>
          <w:sz w:val="24"/>
          <w:szCs w:val="24"/>
        </w:rPr>
        <w:t>վերահսկման</w:t>
      </w:r>
      <w:proofErr w:type="spellEnd"/>
      <w:r w:rsidRPr="009408F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9408F1">
        <w:rPr>
          <w:rFonts w:ascii="GHEA Grapalat" w:eastAsia="Calibri" w:hAnsi="GHEA Grapalat" w:cs="Times New Roman"/>
          <w:sz w:val="24"/>
          <w:szCs w:val="24"/>
        </w:rPr>
        <w:t>ոլորտների</w:t>
      </w:r>
      <w:proofErr w:type="spellEnd"/>
      <w:r w:rsidRPr="009408F1">
        <w:rPr>
          <w:rFonts w:ascii="GHEA Grapalat" w:eastAsia="Calibri" w:hAnsi="GHEA Grapalat" w:cs="Times New Roman"/>
          <w:sz w:val="24"/>
          <w:szCs w:val="24"/>
        </w:rPr>
        <w:t>՝</w:t>
      </w:r>
    </w:p>
    <w:p w:rsidR="00B00391" w:rsidRPr="009408F1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408F1">
        <w:rPr>
          <w:rFonts w:ascii="GHEA Grapalat" w:eastAsia="Calibri" w:hAnsi="GHEA Grapalat" w:cs="Times New Roman"/>
          <w:sz w:val="24"/>
          <w:szCs w:val="24"/>
        </w:rPr>
        <w:t>Անանաբուժություն</w:t>
      </w:r>
      <w:proofErr w:type="spellEnd"/>
      <w:r w:rsidRPr="009408F1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9408F1" w:rsidRPr="009408F1">
        <w:rPr>
          <w:rFonts w:ascii="GHEA Grapalat" w:eastAsia="Calibri" w:hAnsi="GHEA Grapalat" w:cs="Times New Roman"/>
          <w:sz w:val="24"/>
          <w:szCs w:val="24"/>
          <w:lang w:val="hy-AM"/>
        </w:rPr>
        <w:t>21</w:t>
      </w:r>
    </w:p>
    <w:p w:rsidR="00B00391" w:rsidRPr="009408F1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408F1">
        <w:rPr>
          <w:rFonts w:ascii="GHEA Grapalat" w:eastAsia="Calibri" w:hAnsi="GHEA Grapalat" w:cs="Times New Roman"/>
          <w:sz w:val="24"/>
          <w:szCs w:val="24"/>
        </w:rPr>
        <w:t>Բուսասանիտարիա</w:t>
      </w:r>
      <w:proofErr w:type="spellEnd"/>
      <w:r w:rsidRPr="009408F1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4B5F60" w:rsidRPr="009408F1">
        <w:rPr>
          <w:rFonts w:ascii="GHEA Grapalat" w:eastAsia="Calibri" w:hAnsi="GHEA Grapalat" w:cs="Times New Roman"/>
          <w:sz w:val="24"/>
          <w:szCs w:val="24"/>
          <w:lang w:val="en-US"/>
        </w:rPr>
        <w:t>0</w:t>
      </w:r>
    </w:p>
    <w:p w:rsidR="00B00391" w:rsidRPr="009408F1" w:rsidRDefault="00B00391" w:rsidP="00B00391">
      <w:pPr>
        <w:numPr>
          <w:ilvl w:val="0"/>
          <w:numId w:val="20"/>
        </w:numPr>
        <w:spacing w:line="360" w:lineRule="auto"/>
        <w:contextualSpacing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408F1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9408F1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9408F1">
        <w:rPr>
          <w:rFonts w:ascii="GHEA Grapalat" w:eastAsia="Calibri" w:hAnsi="GHEA Grapalat" w:cs="Times New Roman"/>
          <w:sz w:val="24"/>
          <w:szCs w:val="24"/>
        </w:rPr>
        <w:t>անվտանգություն</w:t>
      </w:r>
      <w:proofErr w:type="spellEnd"/>
      <w:r w:rsidRPr="009408F1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750227" w:rsidRPr="009408F1">
        <w:rPr>
          <w:rFonts w:ascii="GHEA Grapalat" w:eastAsia="Calibri" w:hAnsi="GHEA Grapalat" w:cs="Times New Roman"/>
          <w:sz w:val="24"/>
          <w:szCs w:val="24"/>
        </w:rPr>
        <w:t>–</w:t>
      </w:r>
      <w:r w:rsidRPr="009408F1">
        <w:rPr>
          <w:rFonts w:ascii="GHEA Grapalat" w:eastAsia="Calibri" w:hAnsi="GHEA Grapalat" w:cs="Times New Roman"/>
          <w:sz w:val="24"/>
          <w:szCs w:val="24"/>
        </w:rPr>
        <w:t xml:space="preserve"> </w:t>
      </w:r>
      <w:r w:rsidR="004B5F60" w:rsidRPr="009408F1">
        <w:rPr>
          <w:rFonts w:ascii="GHEA Grapalat" w:eastAsia="Calibri" w:hAnsi="GHEA Grapalat" w:cs="Times New Roman"/>
          <w:sz w:val="24"/>
          <w:szCs w:val="24"/>
          <w:lang w:val="en-US"/>
        </w:rPr>
        <w:t>7</w:t>
      </w:r>
      <w:r w:rsidR="005F5393">
        <w:rPr>
          <w:rFonts w:ascii="GHEA Grapalat" w:eastAsia="Calibri" w:hAnsi="GHEA Grapalat" w:cs="Times New Roman"/>
          <w:sz w:val="24"/>
          <w:szCs w:val="24"/>
          <w:lang w:val="en-US"/>
        </w:rPr>
        <w:t>0</w:t>
      </w:r>
    </w:p>
    <w:p w:rsidR="00750227" w:rsidRDefault="00750227" w:rsidP="00042DFF">
      <w:pPr>
        <w:spacing w:after="0" w:line="360" w:lineRule="auto"/>
        <w:contextualSpacing/>
        <w:jc w:val="center"/>
        <w:rPr>
          <w:rFonts w:ascii="GHEA Grapalat" w:hAnsi="GHEA Grapalat"/>
          <w:noProof/>
          <w:sz w:val="24"/>
          <w:szCs w:val="24"/>
          <w:lang w:val="en-US" w:eastAsia="ru-RU"/>
        </w:rPr>
      </w:pPr>
    </w:p>
    <w:p w:rsidR="00264E9A" w:rsidRPr="00D81C27" w:rsidRDefault="005F5393" w:rsidP="001B398C">
      <w:pPr>
        <w:spacing w:after="0" w:line="360" w:lineRule="auto"/>
        <w:contextualSpacing/>
        <w:jc w:val="center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>
        <w:rPr>
          <w:noProof/>
          <w:lang w:val="ru-RU" w:eastAsia="ru-RU"/>
        </w:rPr>
        <w:drawing>
          <wp:inline distT="0" distB="0" distL="0" distR="0" wp14:anchorId="5ECF654E" wp14:editId="01317B67">
            <wp:extent cx="6274675" cy="2701159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42DFF" w:rsidRPr="00A44311" w:rsidRDefault="00042DFF" w:rsidP="00042DFF">
      <w:pPr>
        <w:spacing w:after="0" w:line="360" w:lineRule="auto"/>
        <w:contextualSpacing/>
        <w:jc w:val="center"/>
        <w:rPr>
          <w:rFonts w:ascii="GHEA Grapalat" w:eastAsia="Calibri" w:hAnsi="GHEA Grapalat" w:cs="Times New Roman"/>
          <w:color w:val="FF0000"/>
          <w:sz w:val="24"/>
          <w:szCs w:val="24"/>
        </w:rPr>
      </w:pPr>
    </w:p>
    <w:p w:rsidR="00B00391" w:rsidRPr="002C30BA" w:rsidRDefault="00B00391" w:rsidP="00B00391">
      <w:pPr>
        <w:numPr>
          <w:ilvl w:val="0"/>
          <w:numId w:val="17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2C30BA">
        <w:rPr>
          <w:rFonts w:ascii="GHEA Grapalat" w:eastAsia="Calibri" w:hAnsi="GHEA Grapalat" w:cs="Times New Roman"/>
          <w:sz w:val="24"/>
          <w:szCs w:val="24"/>
        </w:rPr>
        <w:t>Ահազանգերով</w:t>
      </w:r>
      <w:proofErr w:type="spellEnd"/>
      <w:r w:rsidRPr="002C30BA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C30BA">
        <w:rPr>
          <w:rFonts w:ascii="GHEA Grapalat" w:eastAsia="Calibri" w:hAnsi="GHEA Grapalat" w:cs="Times New Roman"/>
          <w:sz w:val="24"/>
          <w:szCs w:val="24"/>
        </w:rPr>
        <w:t>ներկայացված</w:t>
      </w:r>
      <w:proofErr w:type="spellEnd"/>
      <w:r w:rsidRPr="002C30BA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C30BA">
        <w:rPr>
          <w:rFonts w:ascii="GHEA Grapalat" w:eastAsia="Calibri" w:hAnsi="GHEA Grapalat" w:cs="Times New Roman"/>
          <w:sz w:val="24"/>
          <w:szCs w:val="24"/>
        </w:rPr>
        <w:t>խախտումնե</w:t>
      </w:r>
      <w:proofErr w:type="spellEnd"/>
      <w:r w:rsidR="007F1DF0" w:rsidRPr="002C30BA">
        <w:rPr>
          <w:rFonts w:ascii="GHEA Grapalat" w:eastAsia="Calibri" w:hAnsi="GHEA Grapalat" w:cs="Times New Roman"/>
          <w:sz w:val="24"/>
          <w:szCs w:val="24"/>
          <w:lang w:val="hy-AM"/>
        </w:rPr>
        <w:t>ի</w:t>
      </w:r>
      <w:r w:rsidRPr="002C30BA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C30BA">
        <w:rPr>
          <w:rFonts w:ascii="GHEA Grapalat" w:eastAsia="Calibri" w:hAnsi="GHEA Grapalat" w:cs="Times New Roman"/>
          <w:sz w:val="24"/>
          <w:szCs w:val="24"/>
        </w:rPr>
        <w:t>բնույթը</w:t>
      </w:r>
      <w:proofErr w:type="spellEnd"/>
      <w:r w:rsidRPr="002C30BA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2C30BA">
        <w:rPr>
          <w:rFonts w:ascii="GHEA Grapalat" w:eastAsia="Calibri" w:hAnsi="GHEA Grapalat" w:cs="Times New Roman"/>
          <w:sz w:val="24"/>
          <w:szCs w:val="24"/>
        </w:rPr>
        <w:t>հետևյալն</w:t>
      </w:r>
      <w:proofErr w:type="spellEnd"/>
      <w:r w:rsidRPr="002C30BA">
        <w:rPr>
          <w:rFonts w:ascii="GHEA Grapalat" w:eastAsia="Calibri" w:hAnsi="GHEA Grapalat" w:cs="Times New Roman"/>
          <w:sz w:val="24"/>
          <w:szCs w:val="24"/>
        </w:rPr>
        <w:t xml:space="preserve"> է՝</w:t>
      </w:r>
    </w:p>
    <w:p w:rsidR="00B00391" w:rsidRPr="00D910B2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D910B2">
        <w:rPr>
          <w:rFonts w:ascii="GHEA Grapalat" w:eastAsia="Calibri" w:hAnsi="GHEA Grapalat" w:cs="Times New Roman"/>
          <w:sz w:val="24"/>
          <w:szCs w:val="24"/>
        </w:rPr>
        <w:t>Թունավորումներ</w:t>
      </w:r>
      <w:proofErr w:type="spellEnd"/>
      <w:r w:rsidRPr="00D910B2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5</w:t>
      </w:r>
    </w:p>
    <w:p w:rsidR="00B00391" w:rsidRPr="00B63EF5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B63EF5">
        <w:rPr>
          <w:rFonts w:ascii="GHEA Grapalat" w:eastAsia="Calibri" w:hAnsi="GHEA Grapalat" w:cs="Times New Roman"/>
          <w:sz w:val="24"/>
          <w:szCs w:val="24"/>
        </w:rPr>
        <w:t>Անորակ</w:t>
      </w:r>
      <w:proofErr w:type="spellEnd"/>
      <w:r w:rsidRPr="00B63EF5">
        <w:rPr>
          <w:rFonts w:ascii="GHEA Grapalat" w:eastAsia="Calibri" w:hAnsi="GHEA Grapalat" w:cs="Times New Roman"/>
          <w:sz w:val="24"/>
          <w:szCs w:val="24"/>
        </w:rPr>
        <w:t xml:space="preserve">, </w:t>
      </w:r>
      <w:proofErr w:type="spellStart"/>
      <w:r w:rsidRPr="00B63EF5">
        <w:rPr>
          <w:rFonts w:ascii="GHEA Grapalat" w:eastAsia="Calibri" w:hAnsi="GHEA Grapalat" w:cs="Times New Roman"/>
          <w:sz w:val="24"/>
          <w:szCs w:val="24"/>
        </w:rPr>
        <w:t>վտանգավոր</w:t>
      </w:r>
      <w:proofErr w:type="spellEnd"/>
      <w:r w:rsidRPr="00B63EF5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B63EF5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B63EF5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18</w:t>
      </w:r>
    </w:p>
    <w:p w:rsidR="00B00391" w:rsidRPr="00B63EF5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B63EF5">
        <w:rPr>
          <w:rFonts w:ascii="GHEA Grapalat" w:eastAsia="Calibri" w:hAnsi="GHEA Grapalat" w:cs="Times New Roman"/>
          <w:sz w:val="24"/>
          <w:szCs w:val="24"/>
        </w:rPr>
        <w:t>Սանիտարահիգիենիկ</w:t>
      </w:r>
      <w:proofErr w:type="spellEnd"/>
      <w:r w:rsidRPr="00B63EF5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B63EF5">
        <w:rPr>
          <w:rFonts w:ascii="GHEA Grapalat" w:eastAsia="Calibri" w:hAnsi="GHEA Grapalat" w:cs="Times New Roman"/>
          <w:sz w:val="24"/>
          <w:szCs w:val="24"/>
        </w:rPr>
        <w:t>նորմերի</w:t>
      </w:r>
      <w:proofErr w:type="spellEnd"/>
      <w:r w:rsidRPr="00B63EF5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B63EF5">
        <w:rPr>
          <w:rFonts w:ascii="GHEA Grapalat" w:eastAsia="Calibri" w:hAnsi="GHEA Grapalat" w:cs="Times New Roman"/>
          <w:sz w:val="24"/>
          <w:szCs w:val="24"/>
        </w:rPr>
        <w:t>խախտումներ</w:t>
      </w:r>
      <w:proofErr w:type="spellEnd"/>
      <w:r w:rsidRPr="00B63EF5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25</w:t>
      </w:r>
    </w:p>
    <w:p w:rsidR="00B00391" w:rsidRPr="00B85210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B85210">
        <w:rPr>
          <w:rFonts w:ascii="GHEA Grapalat" w:eastAsia="Calibri" w:hAnsi="GHEA Grapalat" w:cs="Times New Roman"/>
          <w:sz w:val="24"/>
          <w:szCs w:val="24"/>
        </w:rPr>
        <w:t>Օտար</w:t>
      </w:r>
      <w:proofErr w:type="spellEnd"/>
      <w:r w:rsidRPr="00B85210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B85210">
        <w:rPr>
          <w:rFonts w:ascii="GHEA Grapalat" w:eastAsia="Calibri" w:hAnsi="GHEA Grapalat" w:cs="Times New Roman"/>
          <w:sz w:val="24"/>
          <w:szCs w:val="24"/>
        </w:rPr>
        <w:t>մարմին</w:t>
      </w:r>
      <w:proofErr w:type="spellEnd"/>
      <w:r w:rsidRPr="00B85210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B85210">
        <w:rPr>
          <w:rFonts w:ascii="GHEA Grapalat" w:eastAsia="Calibri" w:hAnsi="GHEA Grapalat" w:cs="Times New Roman"/>
          <w:sz w:val="24"/>
          <w:szCs w:val="24"/>
        </w:rPr>
        <w:t>սննդամթերքի</w:t>
      </w:r>
      <w:proofErr w:type="spellEnd"/>
      <w:r w:rsidRPr="00B85210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B85210">
        <w:rPr>
          <w:rFonts w:ascii="GHEA Grapalat" w:eastAsia="Calibri" w:hAnsi="GHEA Grapalat" w:cs="Times New Roman"/>
          <w:sz w:val="24"/>
          <w:szCs w:val="24"/>
        </w:rPr>
        <w:t>մեջ</w:t>
      </w:r>
      <w:proofErr w:type="spellEnd"/>
      <w:r w:rsidRPr="00B85210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6</w:t>
      </w:r>
    </w:p>
    <w:p w:rsidR="00B00391" w:rsidRPr="003C2E5A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3C2E5A">
        <w:rPr>
          <w:rFonts w:ascii="GHEA Grapalat" w:eastAsia="Calibri" w:hAnsi="GHEA Grapalat" w:cs="Times New Roman"/>
          <w:sz w:val="24"/>
          <w:szCs w:val="24"/>
        </w:rPr>
        <w:t>Ուղեկցող</w:t>
      </w:r>
      <w:proofErr w:type="spellEnd"/>
      <w:r w:rsidRPr="003C2E5A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3C2E5A">
        <w:rPr>
          <w:rFonts w:ascii="GHEA Grapalat" w:eastAsia="Calibri" w:hAnsi="GHEA Grapalat" w:cs="Times New Roman"/>
          <w:sz w:val="24"/>
          <w:szCs w:val="24"/>
        </w:rPr>
        <w:t>փաստաթղթերի</w:t>
      </w:r>
      <w:proofErr w:type="spellEnd"/>
      <w:r w:rsidRPr="003C2E5A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3C2E5A">
        <w:rPr>
          <w:rFonts w:ascii="GHEA Grapalat" w:eastAsia="Calibri" w:hAnsi="GHEA Grapalat" w:cs="Times New Roman"/>
          <w:sz w:val="24"/>
          <w:szCs w:val="24"/>
        </w:rPr>
        <w:t>բացակայություն</w:t>
      </w:r>
      <w:proofErr w:type="spellEnd"/>
      <w:r w:rsidRPr="003C2E5A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5</w:t>
      </w:r>
    </w:p>
    <w:p w:rsidR="00B00391" w:rsidRPr="003C2E5A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3C2E5A">
        <w:rPr>
          <w:rFonts w:ascii="GHEA Grapalat" w:eastAsia="Calibri" w:hAnsi="GHEA Grapalat" w:cs="Times New Roman"/>
          <w:sz w:val="24"/>
          <w:szCs w:val="24"/>
        </w:rPr>
        <w:t>Ժամկետանց</w:t>
      </w:r>
      <w:proofErr w:type="spellEnd"/>
      <w:r w:rsidRPr="003C2E5A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3C2E5A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3C2E5A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3</w:t>
      </w:r>
    </w:p>
    <w:p w:rsidR="00B00391" w:rsidRPr="00FA7FB0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FA7FB0">
        <w:rPr>
          <w:rFonts w:ascii="GHEA Grapalat" w:eastAsia="Calibri" w:hAnsi="GHEA Grapalat" w:cs="Times New Roman"/>
          <w:sz w:val="24"/>
          <w:szCs w:val="24"/>
        </w:rPr>
        <w:t>Մակնշման</w:t>
      </w:r>
      <w:proofErr w:type="spellEnd"/>
      <w:r w:rsidRPr="00FA7FB0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FA7FB0">
        <w:rPr>
          <w:rFonts w:ascii="GHEA Grapalat" w:eastAsia="Calibri" w:hAnsi="GHEA Grapalat" w:cs="Times New Roman"/>
          <w:sz w:val="24"/>
          <w:szCs w:val="24"/>
        </w:rPr>
        <w:t>խախտում</w:t>
      </w:r>
      <w:proofErr w:type="spellEnd"/>
      <w:r w:rsidRPr="00FA7FB0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4</w:t>
      </w:r>
    </w:p>
    <w:p w:rsidR="00B00391" w:rsidRPr="0091320F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91320F">
        <w:rPr>
          <w:rFonts w:ascii="GHEA Grapalat" w:eastAsia="Calibri" w:hAnsi="GHEA Grapalat" w:cs="Times New Roman"/>
          <w:sz w:val="24"/>
          <w:szCs w:val="24"/>
        </w:rPr>
        <w:t>Պահման</w:t>
      </w:r>
      <w:proofErr w:type="spellEnd"/>
      <w:r w:rsidRPr="0091320F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91320F">
        <w:rPr>
          <w:rFonts w:ascii="GHEA Grapalat" w:eastAsia="Calibri" w:hAnsi="GHEA Grapalat" w:cs="Times New Roman"/>
          <w:sz w:val="24"/>
          <w:szCs w:val="24"/>
        </w:rPr>
        <w:t>պայմանների</w:t>
      </w:r>
      <w:proofErr w:type="spellEnd"/>
      <w:r w:rsidRPr="0091320F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91320F">
        <w:rPr>
          <w:rFonts w:ascii="GHEA Grapalat" w:eastAsia="Calibri" w:hAnsi="GHEA Grapalat" w:cs="Times New Roman"/>
          <w:sz w:val="24"/>
          <w:szCs w:val="24"/>
        </w:rPr>
        <w:t>խախտում</w:t>
      </w:r>
      <w:proofErr w:type="spellEnd"/>
      <w:r w:rsidRPr="0091320F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1</w:t>
      </w:r>
    </w:p>
    <w:p w:rsidR="00B00391" w:rsidRPr="00322380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322380">
        <w:rPr>
          <w:rFonts w:ascii="GHEA Grapalat" w:eastAsia="Calibri" w:hAnsi="GHEA Grapalat" w:cs="Times New Roman"/>
          <w:sz w:val="24"/>
          <w:szCs w:val="24"/>
        </w:rPr>
        <w:t>Ապագայի</w:t>
      </w:r>
      <w:proofErr w:type="spellEnd"/>
      <w:r w:rsidRPr="00322380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322380">
        <w:rPr>
          <w:rFonts w:ascii="GHEA Grapalat" w:eastAsia="Calibri" w:hAnsi="GHEA Grapalat" w:cs="Times New Roman"/>
          <w:sz w:val="24"/>
          <w:szCs w:val="24"/>
        </w:rPr>
        <w:t>սննդամթերք</w:t>
      </w:r>
      <w:proofErr w:type="spellEnd"/>
      <w:r w:rsidRPr="00322380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91320F" w:rsidRPr="00322380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</w:p>
    <w:p w:rsidR="00B00391" w:rsidRPr="00322380" w:rsidRDefault="00B00391" w:rsidP="00B00391">
      <w:pPr>
        <w:numPr>
          <w:ilvl w:val="0"/>
          <w:numId w:val="18"/>
        </w:numPr>
        <w:spacing w:line="360" w:lineRule="auto"/>
        <w:ind w:left="1418" w:hanging="284"/>
        <w:contextualSpacing/>
        <w:jc w:val="both"/>
        <w:rPr>
          <w:rFonts w:ascii="GHEA Grapalat" w:eastAsia="Calibri" w:hAnsi="GHEA Grapalat" w:cs="Times New Roman"/>
          <w:sz w:val="24"/>
          <w:szCs w:val="24"/>
        </w:rPr>
      </w:pPr>
      <w:proofErr w:type="spellStart"/>
      <w:r w:rsidRPr="00322380">
        <w:rPr>
          <w:rFonts w:ascii="GHEA Grapalat" w:eastAsia="Calibri" w:hAnsi="GHEA Grapalat" w:cs="Times New Roman"/>
          <w:sz w:val="24"/>
          <w:szCs w:val="24"/>
        </w:rPr>
        <w:t>Տեղեկատվության</w:t>
      </w:r>
      <w:proofErr w:type="spellEnd"/>
      <w:r w:rsidRPr="00322380">
        <w:rPr>
          <w:rFonts w:ascii="GHEA Grapalat" w:eastAsia="Calibri" w:hAnsi="GHEA Grapalat" w:cs="Times New Roman"/>
          <w:sz w:val="24"/>
          <w:szCs w:val="24"/>
        </w:rPr>
        <w:t xml:space="preserve"> </w:t>
      </w:r>
      <w:proofErr w:type="spellStart"/>
      <w:r w:rsidRPr="00322380">
        <w:rPr>
          <w:rFonts w:ascii="GHEA Grapalat" w:eastAsia="Calibri" w:hAnsi="GHEA Grapalat" w:cs="Times New Roman"/>
          <w:sz w:val="24"/>
          <w:szCs w:val="24"/>
        </w:rPr>
        <w:t>ճշտում</w:t>
      </w:r>
      <w:proofErr w:type="spellEnd"/>
      <w:r w:rsidRPr="00322380">
        <w:rPr>
          <w:rFonts w:ascii="GHEA Grapalat" w:eastAsia="Calibri" w:hAnsi="GHEA Grapalat" w:cs="Times New Roman"/>
          <w:sz w:val="24"/>
          <w:szCs w:val="24"/>
        </w:rPr>
        <w:t xml:space="preserve"> – </w:t>
      </w:r>
      <w:r w:rsidR="00322380" w:rsidRPr="00322380">
        <w:rPr>
          <w:rFonts w:ascii="GHEA Grapalat" w:eastAsia="Calibri" w:hAnsi="GHEA Grapalat" w:cs="Times New Roman"/>
          <w:sz w:val="24"/>
          <w:szCs w:val="24"/>
          <w:lang w:val="hy-AM"/>
        </w:rPr>
        <w:t>2</w:t>
      </w:r>
      <w:r w:rsidR="002C30BA">
        <w:rPr>
          <w:rFonts w:ascii="GHEA Grapalat" w:eastAsia="Calibri" w:hAnsi="GHEA Grapalat" w:cs="Times New Roman"/>
          <w:sz w:val="24"/>
          <w:szCs w:val="24"/>
          <w:lang w:val="en-US"/>
        </w:rPr>
        <w:t>3</w:t>
      </w:r>
    </w:p>
    <w:p w:rsidR="00244FDA" w:rsidRDefault="00884366" w:rsidP="00244FDA">
      <w:pPr>
        <w:spacing w:line="360" w:lineRule="auto"/>
        <w:ind w:left="142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8556AA8" wp14:editId="46EAED1B">
            <wp:extent cx="5610225" cy="3228975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6650" w:rsidRDefault="00706650" w:rsidP="00244FDA">
      <w:pPr>
        <w:spacing w:line="360" w:lineRule="auto"/>
        <w:ind w:left="142"/>
        <w:contextualSpacing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597C11" w:rsidRDefault="007D0DC6" w:rsidP="000970A6">
      <w:pPr>
        <w:numPr>
          <w:ilvl w:val="0"/>
          <w:numId w:val="24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7D0DC6">
        <w:rPr>
          <w:rFonts w:ascii="GHEA Grapalat" w:eastAsia="Calibri" w:hAnsi="GHEA Grapalat" w:cs="Times New Roman"/>
          <w:sz w:val="24"/>
          <w:szCs w:val="24"/>
          <w:lang w:val="hy-AM"/>
        </w:rPr>
        <w:t>9</w:t>
      </w:r>
      <w:r w:rsidR="00884366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 w:rsidR="00706650" w:rsidRPr="007D0DC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ահազանգերից 6</w:t>
      </w:r>
      <w:r w:rsidRPr="007D0DC6">
        <w:rPr>
          <w:rFonts w:ascii="GHEA Grapalat" w:eastAsia="Calibri" w:hAnsi="GHEA Grapalat" w:cs="Times New Roman"/>
          <w:sz w:val="24"/>
          <w:szCs w:val="24"/>
          <w:lang w:val="hy-AM"/>
        </w:rPr>
        <w:t>7</w:t>
      </w:r>
      <w:r w:rsidR="00706650" w:rsidRPr="007D0DC6">
        <w:rPr>
          <w:rFonts w:ascii="GHEA Grapalat" w:eastAsia="Calibri" w:hAnsi="GHEA Grapalat" w:cs="Times New Roman"/>
          <w:sz w:val="24"/>
          <w:szCs w:val="24"/>
          <w:lang w:val="hy-AM"/>
        </w:rPr>
        <w:t>-ի դեպքում իրականացվել է պետական վերահսկողություն:</w:t>
      </w:r>
    </w:p>
    <w:p w:rsidR="006E7739" w:rsidRPr="000970A6" w:rsidRDefault="006E7739" w:rsidP="000970A6">
      <w:pPr>
        <w:numPr>
          <w:ilvl w:val="0"/>
          <w:numId w:val="24"/>
        </w:numPr>
        <w:spacing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91 ահազանգից 62 -ը եղել է ք</w:t>
      </w:r>
      <w:r w:rsidR="0098315B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6E773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Երևանից, իսկ մնացածը մարզերից։</w:t>
      </w:r>
    </w:p>
    <w:p w:rsidR="0008700C" w:rsidRDefault="003B28BA" w:rsidP="006B5AF7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1.5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ներկայացված առաջարկների </w:t>
      </w:r>
      <w:r w:rsidR="0017169A" w:rsidRPr="0036049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քանակը</w:t>
      </w:r>
      <w:r w:rsidR="000547E5" w:rsidRPr="00360491">
        <w:rPr>
          <w:rFonts w:ascii="GHEA Grapalat" w:hAnsi="GHEA Grapalat"/>
          <w:sz w:val="24"/>
          <w:szCs w:val="24"/>
          <w:lang w:val="hy-AM"/>
        </w:rPr>
        <w:t>։</w:t>
      </w:r>
      <w:r w:rsidR="005519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51973" w:rsidRPr="00551973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(</w:t>
      </w:r>
      <w:r w:rsidR="00551973" w:rsidRPr="005519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Համաձայն կատարողականի գնահատման մեթոդոլոգիայի՝ այս կետի համար հաշվետու ժամանակահատված է համարվում չորս եռամսյակը</w:t>
      </w:r>
      <w:r w:rsidR="00551973" w:rsidRPr="00551973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)</w:t>
      </w:r>
      <w:r w:rsidR="00551973" w:rsidRPr="0055197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։</w:t>
      </w:r>
    </w:p>
    <w:p w:rsidR="004B5DF4" w:rsidRPr="004B5DF4" w:rsidRDefault="00360491" w:rsidP="00360491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60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2022 թվականին Հայաստանի Հանրապետության կառավարությանը կամ համապատասխան ոլորտների քաղաքականություն մշակող պետական մարմիններին ներկայացված առաջարկների քանակը 64 է։ </w:t>
      </w:r>
      <w:r w:rsidR="004B5DF4" w:rsidRPr="004B5DF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253C8D" w:rsidRPr="00360491" w:rsidRDefault="00631695" w:rsidP="008A06B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6316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B5DF4" w:rsidRPr="00360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4B5DF4" w:rsidRPr="004B5DF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</w:t>
      </w:r>
      <w:r w:rsidR="004B5DF4" w:rsidRPr="00360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թվականին Հայաստանի Հանրապետության կառավարությանը կամ համապատասխան ոլորտների քաղաքականություն մշակող պետական մարմիններին ներկայացված առաջարկների քանակը </w:t>
      </w:r>
      <w:r w:rsidR="00033D41" w:rsidRPr="00033D4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15</w:t>
      </w:r>
      <w:r w:rsidR="004B5DF4" w:rsidRPr="00033D4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է։</w:t>
      </w:r>
      <w:r w:rsidR="004B5DF4" w:rsidRPr="00360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B5DF4" w:rsidRPr="006316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 </w:t>
      </w:r>
      <w:r w:rsidRPr="0063169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60491" w:rsidRPr="0036049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Նույն ցուցանիշն ըստ ոլորտների 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360491" w:rsidRPr="00ED63C8" w:rsidTr="003833D8">
        <w:tc>
          <w:tcPr>
            <w:tcW w:w="356" w:type="dxa"/>
            <w:vMerge w:val="restart"/>
            <w:shd w:val="clear" w:color="auto" w:fill="auto"/>
          </w:tcPr>
          <w:p w:rsidR="00360491" w:rsidRPr="00ED63C8" w:rsidRDefault="00360491" w:rsidP="003604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360491" w:rsidRPr="00C72C6E" w:rsidRDefault="00360491" w:rsidP="0036049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  <w:p w:rsidR="00360491" w:rsidRPr="00C72C6E" w:rsidRDefault="00360491" w:rsidP="0036049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C72C6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ՈԼՈՐՏ-ՏԵՍՉԱԿԱՆ ՄԱՐՄԻՆ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360491" w:rsidRPr="00C72C6E" w:rsidRDefault="00360491" w:rsidP="0036049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72C6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ՑՈՒՑԱՆԻՇ</w:t>
            </w:r>
          </w:p>
        </w:tc>
      </w:tr>
      <w:tr w:rsidR="007C60D5" w:rsidRPr="00ED63C8" w:rsidTr="003833D8">
        <w:tc>
          <w:tcPr>
            <w:tcW w:w="356" w:type="dxa"/>
            <w:vMerge/>
            <w:shd w:val="clear" w:color="auto" w:fill="auto"/>
          </w:tcPr>
          <w:p w:rsidR="007C60D5" w:rsidRPr="00ED63C8" w:rsidRDefault="007C60D5" w:rsidP="003604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7C60D5" w:rsidRPr="00C72C6E" w:rsidRDefault="007C60D5" w:rsidP="0036049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040" w:type="dxa"/>
            <w:shd w:val="clear" w:color="auto" w:fill="auto"/>
          </w:tcPr>
          <w:p w:rsidR="007C60D5" w:rsidRPr="00C72C6E" w:rsidRDefault="007C60D5" w:rsidP="000B3F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C72C6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2022թ.</w:t>
            </w:r>
          </w:p>
          <w:p w:rsidR="007C60D5" w:rsidRPr="00C72C6E" w:rsidRDefault="007C60D5" w:rsidP="000B3FD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  <w:tc>
          <w:tcPr>
            <w:tcW w:w="2135" w:type="dxa"/>
            <w:shd w:val="clear" w:color="auto" w:fill="auto"/>
          </w:tcPr>
          <w:p w:rsidR="008C524F" w:rsidRPr="00C72C6E" w:rsidRDefault="008C524F" w:rsidP="008C52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C72C6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2023թ.</w:t>
            </w:r>
          </w:p>
          <w:p w:rsidR="007C60D5" w:rsidRPr="00C72C6E" w:rsidRDefault="007C60D5" w:rsidP="003604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7C60D5" w:rsidRPr="00ED63C8" w:rsidTr="003833D8">
        <w:tc>
          <w:tcPr>
            <w:tcW w:w="356" w:type="dxa"/>
            <w:shd w:val="clear" w:color="auto" w:fill="auto"/>
          </w:tcPr>
          <w:p w:rsidR="007C60D5" w:rsidRPr="00ED63C8" w:rsidRDefault="007C60D5" w:rsidP="003604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7C60D5" w:rsidRPr="00C72C6E" w:rsidRDefault="007C60D5" w:rsidP="003604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72C6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7C60D5" w:rsidRPr="00C72C6E" w:rsidRDefault="007C60D5" w:rsidP="000B3FD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72C6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50</w:t>
            </w:r>
          </w:p>
        </w:tc>
        <w:tc>
          <w:tcPr>
            <w:tcW w:w="2135" w:type="dxa"/>
            <w:shd w:val="clear" w:color="auto" w:fill="auto"/>
          </w:tcPr>
          <w:p w:rsidR="007C60D5" w:rsidRPr="00C72C6E" w:rsidRDefault="006D23EF" w:rsidP="0036049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C72C6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9</w:t>
            </w:r>
          </w:p>
        </w:tc>
      </w:tr>
      <w:tr w:rsidR="007C60D5" w:rsidRPr="00ED63C8" w:rsidTr="003833D8">
        <w:tc>
          <w:tcPr>
            <w:tcW w:w="356" w:type="dxa"/>
            <w:shd w:val="clear" w:color="auto" w:fill="auto"/>
          </w:tcPr>
          <w:p w:rsidR="007C60D5" w:rsidRPr="00ED63C8" w:rsidRDefault="007C60D5" w:rsidP="003604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7C60D5" w:rsidRPr="00ED63C8" w:rsidRDefault="007C60D5" w:rsidP="003604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7C60D5" w:rsidRPr="00ED63C8" w:rsidRDefault="007C60D5" w:rsidP="000B3FD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:rsidR="007C60D5" w:rsidRPr="00ED63C8" w:rsidRDefault="006D23EF" w:rsidP="0036049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1</w:t>
            </w:r>
          </w:p>
        </w:tc>
      </w:tr>
      <w:tr w:rsidR="007C60D5" w:rsidRPr="00ED63C8" w:rsidTr="003833D8">
        <w:tc>
          <w:tcPr>
            <w:tcW w:w="356" w:type="dxa"/>
            <w:shd w:val="clear" w:color="auto" w:fill="auto"/>
          </w:tcPr>
          <w:p w:rsidR="007C60D5" w:rsidRPr="00ED63C8" w:rsidRDefault="007C60D5" w:rsidP="00360491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7C60D5" w:rsidRPr="00ED63C8" w:rsidRDefault="007C60D5" w:rsidP="0036049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բուսասանիտարիա</w:t>
            </w:r>
            <w:r w:rsidRPr="00ED63C8">
              <w:rPr>
                <w:rFonts w:ascii="GHEA Grapalat" w:eastAsia="Times New Roman" w:hAnsi="GHEA Grapalat" w:cs="Times New Roman"/>
                <w:strike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7C60D5" w:rsidRPr="00ED63C8" w:rsidRDefault="007C60D5" w:rsidP="000B3FD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en-US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135" w:type="dxa"/>
            <w:shd w:val="clear" w:color="auto" w:fill="auto"/>
          </w:tcPr>
          <w:p w:rsidR="007C60D5" w:rsidRPr="00ED63C8" w:rsidRDefault="006D23EF" w:rsidP="00360491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</w:pPr>
            <w:r w:rsidRPr="00ED63C8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>3</w:t>
            </w:r>
          </w:p>
        </w:tc>
      </w:tr>
    </w:tbl>
    <w:p w:rsidR="007C1F7F" w:rsidRPr="00A44311" w:rsidRDefault="007C1F7F" w:rsidP="0008700C">
      <w:pPr>
        <w:rPr>
          <w:rFonts w:ascii="GHEA Grapalat" w:hAnsi="GHEA Grapalat"/>
          <w:sz w:val="24"/>
          <w:szCs w:val="24"/>
          <w:lang w:val="hy-AM"/>
        </w:rPr>
      </w:pPr>
    </w:p>
    <w:p w:rsidR="00AD32C8" w:rsidRPr="00A44311" w:rsidRDefault="00A01403" w:rsidP="006F3D1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ԳՈՐԾԸՆԹԱՑԻ ՉԱՓՈՐՈՇԻՉՆԵՐ</w:t>
      </w:r>
    </w:p>
    <w:p w:rsidR="002C7E2D" w:rsidRPr="00A44311" w:rsidRDefault="00A01403" w:rsidP="003A3DD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չափորոշիչները վերաբերում են տեսչական մարմնի գործառույթների իրականացման ընթացքին:</w:t>
      </w:r>
    </w:p>
    <w:p w:rsidR="00C01B06" w:rsidRPr="00A44311" w:rsidRDefault="00F72A2B" w:rsidP="00C01B0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2.1) </w:t>
      </w:r>
      <w:r w:rsidR="00A01403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գնահատելու համար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վերլուծ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վել է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հաշվետու ժամանակահատվածում տարեկան ծրագրով չնախատեսված</w:t>
      </w:r>
      <w:r w:rsidR="00A0140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սակայն </w:t>
      </w:r>
      <w:r w:rsidR="00A01403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տեսչական մարմնի կողմից իրականացված ստուգումների միջին տևողությունը</w:t>
      </w:r>
      <w:r w:rsidR="00475FC8" w:rsidRPr="00A44311">
        <w:rPr>
          <w:rFonts w:ascii="GHEA Grapalat" w:eastAsia="Times New Roman" w:hAnsi="GHEA Grapalat" w:cs="Sylfaen"/>
          <w:sz w:val="24"/>
          <w:szCs w:val="24"/>
          <w:lang w:val="hy-AM" w:eastAsia="ru-RU"/>
        </w:rPr>
        <w:t>։</w:t>
      </w:r>
    </w:p>
    <w:p w:rsidR="008D2895" w:rsidRPr="00A44311" w:rsidRDefault="00005E94" w:rsidP="00D67A4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56475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 </w:t>
      </w:r>
      <w:r w:rsidR="00733211" w:rsidRPr="007332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3A0C8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կողմից ըստ անհրաժեշտության իրականացրած</w:t>
      </w:r>
      <w:r w:rsidR="00485229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ստուգումների</w:t>
      </w:r>
      <w:r w:rsidR="008D289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քանակը՝</w:t>
      </w:r>
      <w:r w:rsidR="008D2895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6B1B0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42</w:t>
      </w:r>
      <w:r w:rsidR="0016649C" w:rsidRPr="001664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8D2895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72A2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միջին</w:t>
      </w:r>
      <w:r w:rsidR="00F72A2B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F72A2B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տևողությունը</w:t>
      </w:r>
      <w:r w:rsidR="008242D1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E7CC7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1,</w:t>
      </w:r>
      <w:r w:rsidR="001940C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4178D2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2A6358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03B4E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="002A6358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="00485229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</w:p>
    <w:p w:rsidR="00C742F7" w:rsidRPr="00A44311" w:rsidRDefault="00485229" w:rsidP="002438A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hAnsi="GHEA Grapalat"/>
          <w:bCs/>
          <w:sz w:val="24"/>
          <w:szCs w:val="24"/>
          <w:lang w:val="hy-AM"/>
        </w:rPr>
        <w:t xml:space="preserve">(2022թ. </w:t>
      </w:r>
      <w:r w:rsidR="00733211" w:rsidRPr="00733211">
        <w:rPr>
          <w:rFonts w:ascii="GHEA Grapalat" w:hAnsi="GHEA Grapalat"/>
          <w:bCs/>
          <w:sz w:val="24"/>
          <w:szCs w:val="24"/>
          <w:lang w:val="hy-AM"/>
        </w:rPr>
        <w:t>4</w:t>
      </w:r>
      <w:r w:rsidR="003A0C8A" w:rsidRPr="00A44311">
        <w:rPr>
          <w:rFonts w:ascii="GHEA Grapalat" w:hAnsi="GHEA Grapalat"/>
          <w:bCs/>
          <w:sz w:val="24"/>
          <w:szCs w:val="24"/>
          <w:lang w:val="hy-AM"/>
        </w:rPr>
        <w:t>-րդ</w:t>
      </w:r>
      <w:r w:rsidRPr="00A44311">
        <w:rPr>
          <w:rFonts w:ascii="GHEA Grapalat" w:hAnsi="GHEA Grapalat"/>
          <w:bCs/>
          <w:sz w:val="24"/>
          <w:szCs w:val="24"/>
          <w:lang w:val="hy-AM"/>
        </w:rPr>
        <w:t xml:space="preserve"> եռ</w:t>
      </w:r>
      <w:r w:rsidR="003A0C8A" w:rsidRPr="00A44311">
        <w:rPr>
          <w:rFonts w:ascii="GHEA Grapalat" w:hAnsi="GHEA Grapalat"/>
          <w:bCs/>
          <w:sz w:val="24"/>
          <w:szCs w:val="24"/>
          <w:lang w:val="hy-AM"/>
        </w:rPr>
        <w:t>ամսյակում</w:t>
      </w:r>
      <w:r w:rsidRPr="00A4431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23F50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ըստ անհրաժեշտության իրականացրած  ստուգումների քանակը</w:t>
      </w:r>
      <w:r w:rsidRPr="00A44311">
        <w:rPr>
          <w:rFonts w:ascii="GHEA Grapalat" w:hAnsi="GHEA Grapalat"/>
          <w:bCs/>
          <w:sz w:val="24"/>
          <w:szCs w:val="24"/>
          <w:lang w:val="hy-AM"/>
        </w:rPr>
        <w:t>՝</w:t>
      </w:r>
      <w:r w:rsidR="003E56EF" w:rsidRPr="00A4431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23F50">
        <w:rPr>
          <w:rFonts w:ascii="GHEA Grapalat" w:hAnsi="GHEA Grapalat"/>
          <w:bCs/>
          <w:sz w:val="24"/>
          <w:szCs w:val="24"/>
          <w:lang w:val="hy-AM"/>
        </w:rPr>
        <w:t>180 է</w:t>
      </w:r>
      <w:r w:rsidRPr="00A44311">
        <w:rPr>
          <w:rFonts w:ascii="GHEA Grapalat" w:hAnsi="GHEA Grapalat"/>
          <w:bCs/>
          <w:sz w:val="24"/>
          <w:szCs w:val="24"/>
          <w:lang w:val="hy-AM"/>
        </w:rPr>
        <w:t xml:space="preserve">, միջին </w:t>
      </w:r>
      <w:r w:rsidR="00645BAD" w:rsidRPr="0098617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տևողությունը</w:t>
      </w:r>
      <w:r w:rsidRPr="00A44311">
        <w:rPr>
          <w:rFonts w:ascii="GHEA Grapalat" w:hAnsi="GHEA Grapalat"/>
          <w:bCs/>
          <w:sz w:val="24"/>
          <w:szCs w:val="24"/>
          <w:lang w:val="hy-AM"/>
        </w:rPr>
        <w:t xml:space="preserve">՝ </w:t>
      </w:r>
      <w:r w:rsidR="00CC717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4,9 </w:t>
      </w:r>
      <w:r w:rsidRPr="00A44311">
        <w:rPr>
          <w:rFonts w:ascii="GHEA Grapalat" w:hAnsi="GHEA Grapalat"/>
          <w:bCs/>
          <w:sz w:val="24"/>
          <w:szCs w:val="24"/>
          <w:lang w:val="hy-AM"/>
        </w:rPr>
        <w:t xml:space="preserve">օր)։ </w:t>
      </w:r>
      <w:r w:rsidR="00B03B4E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Նույն ցուցանիշն</w:t>
      </w:r>
      <w:r w:rsidR="00005E9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ոլորտների </w:t>
      </w:r>
      <w:r w:rsidR="002A635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44311" w:rsidTr="002D0CF7">
        <w:tc>
          <w:tcPr>
            <w:tcW w:w="356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 xml:space="preserve">ՑՈՒՑԱՆԻՇ </w:t>
            </w:r>
            <w:r w:rsidRPr="00A44311">
              <w:rPr>
                <w:rFonts w:ascii="GHEA Grapalat" w:hAnsi="GHEA Grapalat"/>
                <w:b/>
                <w:bCs/>
              </w:rPr>
              <w:t>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A4431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FD0DA5" w:rsidRPr="00A44311" w:rsidTr="002D0CF7">
        <w:tc>
          <w:tcPr>
            <w:tcW w:w="356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2022թ.</w:t>
            </w:r>
          </w:p>
          <w:p w:rsidR="00FD0DA5" w:rsidRPr="00A44311" w:rsidRDefault="00762A6B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FD0DA5" w:rsidRPr="00A44311" w:rsidRDefault="00762A6B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3B7E9E" w:rsidRPr="00A44311" w:rsidTr="002D0CF7">
        <w:tc>
          <w:tcPr>
            <w:tcW w:w="356" w:type="dxa"/>
            <w:shd w:val="clear" w:color="auto" w:fill="auto"/>
          </w:tcPr>
          <w:p w:rsidR="003B7E9E" w:rsidRPr="00A44311" w:rsidRDefault="003B7E9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3B7E9E" w:rsidRPr="00A44311" w:rsidRDefault="003B7E9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3B7E9E" w:rsidRPr="00C76D79" w:rsidRDefault="003B7E9E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>4,</w:t>
            </w: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9 օր</w:t>
            </w:r>
          </w:p>
        </w:tc>
        <w:tc>
          <w:tcPr>
            <w:tcW w:w="2135" w:type="dxa"/>
            <w:shd w:val="clear" w:color="auto" w:fill="auto"/>
          </w:tcPr>
          <w:p w:rsidR="003B7E9E" w:rsidRPr="00A44311" w:rsidRDefault="00CC717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2,1</w:t>
            </w:r>
            <w:r w:rsidR="00736A6B">
              <w:rPr>
                <w:rFonts w:ascii="GHEA Grapalat" w:hAnsi="GHEA Grapalat"/>
                <w:lang w:val="hy-AM"/>
              </w:rPr>
              <w:t xml:space="preserve"> </w:t>
            </w:r>
            <w:r w:rsidR="00736A6B" w:rsidRPr="00C76D79">
              <w:rPr>
                <w:rFonts w:ascii="GHEA Grapalat" w:hAnsi="GHEA Grapalat"/>
                <w:color w:val="000000" w:themeColor="text1"/>
                <w:lang w:val="hy-AM"/>
              </w:rPr>
              <w:t>օր</w:t>
            </w:r>
          </w:p>
        </w:tc>
      </w:tr>
      <w:tr w:rsidR="003B7E9E" w:rsidRPr="00A44311" w:rsidTr="002D0CF7">
        <w:tc>
          <w:tcPr>
            <w:tcW w:w="356" w:type="dxa"/>
            <w:shd w:val="clear" w:color="auto" w:fill="auto"/>
          </w:tcPr>
          <w:p w:rsidR="003B7E9E" w:rsidRPr="00A44311" w:rsidRDefault="003B7E9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3B7E9E" w:rsidRPr="00A44311" w:rsidRDefault="003B7E9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3B7E9E" w:rsidRPr="00C76D79" w:rsidRDefault="003B7E9E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2C6E">
              <w:rPr>
                <w:rFonts w:ascii="GHEA Grapalat" w:hAnsi="GHEA Grapalat"/>
                <w:color w:val="000000" w:themeColor="text1"/>
                <w:lang w:val="hy-AM"/>
              </w:rPr>
              <w:t>5 օր</w:t>
            </w:r>
          </w:p>
        </w:tc>
        <w:tc>
          <w:tcPr>
            <w:tcW w:w="2135" w:type="dxa"/>
            <w:shd w:val="clear" w:color="auto" w:fill="auto"/>
          </w:tcPr>
          <w:p w:rsidR="003B7E9E" w:rsidRPr="00115D5D" w:rsidRDefault="00CC7171" w:rsidP="00115D5D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hy-AM"/>
              </w:rPr>
              <w:t>1,</w:t>
            </w:r>
            <w:r w:rsidR="00115D5D">
              <w:rPr>
                <w:rFonts w:ascii="GHEA Grapalat" w:hAnsi="GHEA Grapalat"/>
                <w:lang w:val="en-US"/>
              </w:rPr>
              <w:t>3</w:t>
            </w:r>
            <w:r w:rsidR="00736A6B">
              <w:rPr>
                <w:rFonts w:ascii="GHEA Grapalat" w:hAnsi="GHEA Grapalat"/>
                <w:lang w:val="en-US"/>
              </w:rPr>
              <w:t xml:space="preserve"> </w:t>
            </w:r>
            <w:r w:rsidR="00736A6B" w:rsidRPr="00C76D79">
              <w:rPr>
                <w:rFonts w:ascii="GHEA Grapalat" w:hAnsi="GHEA Grapalat"/>
                <w:color w:val="000000" w:themeColor="text1"/>
                <w:lang w:val="hy-AM"/>
              </w:rPr>
              <w:t>օր</w:t>
            </w:r>
          </w:p>
        </w:tc>
      </w:tr>
      <w:tr w:rsidR="003B7E9E" w:rsidRPr="00A44311" w:rsidTr="002D0CF7">
        <w:tc>
          <w:tcPr>
            <w:tcW w:w="356" w:type="dxa"/>
            <w:shd w:val="clear" w:color="auto" w:fill="auto"/>
          </w:tcPr>
          <w:p w:rsidR="003B7E9E" w:rsidRPr="00A44311" w:rsidRDefault="003B7E9E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3B7E9E" w:rsidRPr="00A44311" w:rsidRDefault="003B7E9E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3B7E9E" w:rsidRPr="00C76D79" w:rsidRDefault="003B7E9E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3B7E9E" w:rsidRPr="00503181" w:rsidRDefault="00CC7171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AA6F42" w:rsidRPr="00A44311" w:rsidRDefault="00AA6F42" w:rsidP="00AA6F42">
      <w:pPr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p w:rsidR="00AA6F42" w:rsidRPr="00A44311" w:rsidRDefault="00AA6F42" w:rsidP="00AA6F4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2.2) Բարձր ռիսկային տնտեսավարող սուբյեկտներում և ստուգման օբյեկտներում ստուգումների քանակը` ստուգումների ընդհանուր քանակի համեմատությամբ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չափորոշչի գնահատման համար վերլուծվել է բարձր ռիսկային տնտեսավարող սուբյեկտներում և ստուգման օբյեկտներում հաշվետու ժամանակահատվածում կատարված ստուգումների քանակի և տեսչական մարմնի ստուգումների տարեկան ծրագրում նույն ժամանակահատվածում ընդգրկված և իրականացված ստուգումների քանակի հարաբերությունը։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 </w:t>
      </w:r>
      <w:r w:rsidR="00762A6B" w:rsidRPr="00762A6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3A0C8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բարձր ռիսկային տնտեսավարող սուբյեկտներում և ստուգման օբյեկտներում ստուգումների քանակը ստուգումների ընդհանուր քանակի </w:t>
      </w:r>
      <w:r w:rsidRPr="006C79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համեմատությամբ </w:t>
      </w:r>
      <w:r w:rsidR="0056637E" w:rsidRPr="006C79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C741D0" w:rsidRPr="006C79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56637E" w:rsidRPr="006C79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6C79C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hAnsi="GHEA Grapalat"/>
          <w:sz w:val="24"/>
          <w:szCs w:val="24"/>
          <w:lang w:val="hy-AM"/>
        </w:rPr>
        <w:t xml:space="preserve">(2022թ. </w:t>
      </w:r>
      <w:r w:rsidR="00762A6B" w:rsidRPr="00C741D0">
        <w:rPr>
          <w:rFonts w:ascii="GHEA Grapalat" w:hAnsi="GHEA Grapalat"/>
          <w:sz w:val="24"/>
          <w:szCs w:val="24"/>
          <w:lang w:val="hy-AM"/>
        </w:rPr>
        <w:t>4</w:t>
      </w:r>
      <w:r w:rsidRPr="00A44311">
        <w:rPr>
          <w:rFonts w:ascii="GHEA Grapalat" w:hAnsi="GHEA Grapalat"/>
          <w:sz w:val="24"/>
          <w:szCs w:val="24"/>
          <w:lang w:val="hy-AM"/>
        </w:rPr>
        <w:t xml:space="preserve">-ին եռամսյակ` </w:t>
      </w:r>
      <w:r w:rsidR="00BA16D4" w:rsidRPr="00BA16D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1,1</w:t>
      </w:r>
      <w:r w:rsidRPr="00A44311">
        <w:rPr>
          <w:rFonts w:ascii="GHEA Grapalat" w:hAnsi="GHEA Grapalat"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p w:rsidR="00A04DB9" w:rsidRPr="00A44311" w:rsidRDefault="00A04DB9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4678"/>
        <w:gridCol w:w="2073"/>
        <w:gridCol w:w="2170"/>
      </w:tblGrid>
      <w:tr w:rsidR="00A618D4" w:rsidRPr="00A44311" w:rsidTr="002D0CF7">
        <w:trPr>
          <w:trHeight w:val="429"/>
        </w:trPr>
        <w:tc>
          <w:tcPr>
            <w:tcW w:w="361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243" w:type="dxa"/>
            <w:gridSpan w:val="2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="00BF5F7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BF5F7C" w:rsidRPr="00BF5F7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(</w:t>
            </w:r>
            <w:r w:rsidR="00BF5F7C" w:rsidRPr="00BF5F7C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քանակ</w:t>
            </w:r>
            <w:r w:rsidR="00BF5F7C" w:rsidRPr="00BF5F7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)</w:t>
            </w:r>
          </w:p>
        </w:tc>
      </w:tr>
      <w:tr w:rsidR="00FD0DA5" w:rsidRPr="00A44311" w:rsidTr="002D0CF7">
        <w:trPr>
          <w:trHeight w:val="588"/>
        </w:trPr>
        <w:tc>
          <w:tcPr>
            <w:tcW w:w="361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73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2022թ.</w:t>
            </w:r>
          </w:p>
          <w:p w:rsidR="00FD0DA5" w:rsidRPr="00A44311" w:rsidRDefault="00517CAF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7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FD0DA5" w:rsidRPr="00A44311" w:rsidRDefault="00517CAF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380A60" w:rsidRPr="00A44311" w:rsidTr="002D0CF7">
        <w:trPr>
          <w:trHeight w:val="508"/>
        </w:trPr>
        <w:tc>
          <w:tcPr>
            <w:tcW w:w="361" w:type="dxa"/>
            <w:shd w:val="clear" w:color="auto" w:fill="auto"/>
          </w:tcPr>
          <w:p w:rsidR="00380A60" w:rsidRPr="00A44311" w:rsidRDefault="00380A6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380A60" w:rsidRPr="00A44311" w:rsidRDefault="00380A6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73" w:type="dxa"/>
            <w:shd w:val="clear" w:color="auto" w:fill="auto"/>
          </w:tcPr>
          <w:p w:rsidR="00380A60" w:rsidRPr="00C76D79" w:rsidRDefault="00380A60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>0,</w:t>
            </w: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7</w:t>
            </w:r>
          </w:p>
        </w:tc>
        <w:tc>
          <w:tcPr>
            <w:tcW w:w="2170" w:type="dxa"/>
            <w:shd w:val="clear" w:color="auto" w:fill="auto"/>
          </w:tcPr>
          <w:p w:rsidR="00380A60" w:rsidRPr="00957163" w:rsidRDefault="00C741D0" w:rsidP="00C70D2E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0,3</w:t>
            </w:r>
          </w:p>
        </w:tc>
      </w:tr>
      <w:tr w:rsidR="00380A60" w:rsidRPr="00A44311" w:rsidTr="002D0CF7">
        <w:trPr>
          <w:trHeight w:val="524"/>
        </w:trPr>
        <w:tc>
          <w:tcPr>
            <w:tcW w:w="361" w:type="dxa"/>
            <w:shd w:val="clear" w:color="auto" w:fill="auto"/>
          </w:tcPr>
          <w:p w:rsidR="00380A60" w:rsidRPr="00A44311" w:rsidRDefault="00380A6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380A60" w:rsidRPr="00A44311" w:rsidRDefault="00380A6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73" w:type="dxa"/>
            <w:shd w:val="clear" w:color="auto" w:fill="auto"/>
          </w:tcPr>
          <w:p w:rsidR="00380A60" w:rsidRPr="00C76D79" w:rsidRDefault="00380A60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>1</w:t>
            </w: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,6</w:t>
            </w:r>
          </w:p>
        </w:tc>
        <w:tc>
          <w:tcPr>
            <w:tcW w:w="2170" w:type="dxa"/>
            <w:shd w:val="clear" w:color="auto" w:fill="auto"/>
          </w:tcPr>
          <w:p w:rsidR="00380A60" w:rsidRPr="00957163" w:rsidRDefault="00C741D0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</w:tr>
      <w:tr w:rsidR="00380A60" w:rsidRPr="00A44311" w:rsidTr="002D0CF7">
        <w:trPr>
          <w:trHeight w:val="508"/>
        </w:trPr>
        <w:tc>
          <w:tcPr>
            <w:tcW w:w="361" w:type="dxa"/>
            <w:shd w:val="clear" w:color="auto" w:fill="auto"/>
          </w:tcPr>
          <w:p w:rsidR="00380A60" w:rsidRPr="00A44311" w:rsidRDefault="00380A6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80A60" w:rsidRPr="00A44311" w:rsidRDefault="00380A60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380A60" w:rsidRPr="00C76D79" w:rsidRDefault="00380A60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170" w:type="dxa"/>
            <w:shd w:val="clear" w:color="auto" w:fill="auto"/>
          </w:tcPr>
          <w:p w:rsidR="00380A60" w:rsidRPr="00957163" w:rsidRDefault="00C741D0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2.3) Ստուգումների տարեկան ծրագրում ընդգրկված ստուգումների միջին տևողությունը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հաշվարկվել է ստուգումների տարեկան ծրագրով նախատեսված ստուգումների ընդհանուր տևողության և ստուգումների տարեկան ծրագրով իրականացված ստուգումների քանակի հարաբերությամբ։</w:t>
      </w:r>
    </w:p>
    <w:p w:rsidR="00AA6F42" w:rsidRPr="008A06B6" w:rsidRDefault="00AA6F42" w:rsidP="008A06B6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 </w:t>
      </w:r>
      <w:r w:rsidR="00517CAF" w:rsidRPr="00517CA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513D6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ստուգումների տարեկան ծրագրով նախատեսված ստուգումների միջին </w:t>
      </w:r>
      <w:r w:rsidRPr="00E315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տևողությունը </w:t>
      </w:r>
      <w:r w:rsidR="00E315A5" w:rsidRPr="00E315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2,3</w:t>
      </w:r>
      <w:r w:rsidR="00401CBD" w:rsidRPr="00E315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E315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49431D" w:rsidRPr="00E315A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="0049431D"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 xml:space="preserve">(2022թ. </w:t>
      </w:r>
      <w:r w:rsidR="00517CAF" w:rsidRPr="00E315A5">
        <w:rPr>
          <w:rFonts w:ascii="GHEA Grapalat" w:hAnsi="GHEA Grapalat"/>
          <w:sz w:val="24"/>
          <w:szCs w:val="24"/>
          <w:lang w:val="hy-AM"/>
        </w:rPr>
        <w:t>4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 xml:space="preserve">-ին եռամսյակ` </w:t>
      </w:r>
      <w:r w:rsidR="00402CD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9,9</w:t>
      </w:r>
      <w:r w:rsidR="00C8068B" w:rsidRPr="00C8068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900753" w:rsidRPr="00A4431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օր</w:t>
      </w:r>
      <w:r w:rsidR="0049431D" w:rsidRPr="00A44311">
        <w:rPr>
          <w:rFonts w:ascii="GHEA Grapalat" w:hAnsi="GHEA Grapalat"/>
          <w:sz w:val="24"/>
          <w:szCs w:val="24"/>
          <w:lang w:val="hy-AM"/>
        </w:rPr>
        <w:t>)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 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44311" w:rsidTr="002D0CF7">
        <w:tc>
          <w:tcPr>
            <w:tcW w:w="356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 xml:space="preserve"> </w:t>
            </w:r>
            <w:r w:rsidRPr="00A44311">
              <w:rPr>
                <w:rFonts w:ascii="GHEA Grapalat" w:hAnsi="GHEA Grapalat"/>
                <w:b/>
                <w:bCs/>
              </w:rPr>
              <w:t>(</w:t>
            </w:r>
            <w:r w:rsidRPr="00A44311">
              <w:rPr>
                <w:rFonts w:ascii="GHEA Grapalat" w:hAnsi="GHEA Grapalat"/>
                <w:b/>
                <w:bCs/>
                <w:lang w:val="hy-AM"/>
              </w:rPr>
              <w:t>օր</w:t>
            </w:r>
            <w:r w:rsidRPr="00A44311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FD0DA5" w:rsidRPr="00A44311" w:rsidTr="002D0CF7">
        <w:tc>
          <w:tcPr>
            <w:tcW w:w="356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2022թ.</w:t>
            </w:r>
          </w:p>
          <w:p w:rsidR="00FD0DA5" w:rsidRPr="00A44311" w:rsidRDefault="00693F99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FD0DA5" w:rsidRPr="00A44311" w:rsidRDefault="00693F99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620290" w:rsidRPr="00A44311" w:rsidTr="002D0CF7">
        <w:tc>
          <w:tcPr>
            <w:tcW w:w="356" w:type="dxa"/>
            <w:shd w:val="clear" w:color="auto" w:fill="auto"/>
          </w:tcPr>
          <w:p w:rsidR="00620290" w:rsidRPr="00A44311" w:rsidRDefault="0062029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620290" w:rsidRPr="00A44311" w:rsidRDefault="0062029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620290" w:rsidRPr="00C76D79" w:rsidRDefault="00402CDB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>8,7</w:t>
            </w:r>
            <w:r w:rsidR="00620290"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proofErr w:type="spellStart"/>
            <w:r w:rsidR="00620290" w:rsidRPr="00C76D79">
              <w:rPr>
                <w:rFonts w:ascii="GHEA Grapalat" w:hAnsi="GHEA Grapalat"/>
                <w:color w:val="000000" w:themeColor="text1"/>
                <w:lang w:val="en-US"/>
              </w:rPr>
              <w:t>օր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:rsidR="00620290" w:rsidRPr="00A44311" w:rsidRDefault="00E315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2,2</w:t>
            </w:r>
            <w:r w:rsidR="00C4120A"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proofErr w:type="spellStart"/>
            <w:r w:rsidR="00C4120A" w:rsidRPr="00C76D79">
              <w:rPr>
                <w:rFonts w:ascii="GHEA Grapalat" w:hAnsi="GHEA Grapalat"/>
                <w:color w:val="000000" w:themeColor="text1"/>
                <w:lang w:val="en-US"/>
              </w:rPr>
              <w:t>օր</w:t>
            </w:r>
            <w:proofErr w:type="spellEnd"/>
          </w:p>
        </w:tc>
      </w:tr>
      <w:tr w:rsidR="00620290" w:rsidRPr="00A44311" w:rsidTr="002D0CF7">
        <w:tc>
          <w:tcPr>
            <w:tcW w:w="356" w:type="dxa"/>
            <w:shd w:val="clear" w:color="auto" w:fill="auto"/>
          </w:tcPr>
          <w:p w:rsidR="00620290" w:rsidRPr="00A44311" w:rsidRDefault="0062029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620290" w:rsidRPr="00A44311" w:rsidRDefault="0062029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620290" w:rsidRPr="00C76D79" w:rsidRDefault="00620290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2C6E">
              <w:rPr>
                <w:rFonts w:ascii="GHEA Grapalat" w:hAnsi="GHEA Grapalat"/>
                <w:color w:val="000000" w:themeColor="text1"/>
                <w:lang w:val="hy-AM"/>
              </w:rPr>
              <w:t>11,6</w:t>
            </w:r>
            <w:r w:rsidRPr="00C72C6E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proofErr w:type="spellStart"/>
            <w:r w:rsidRPr="00C72C6E">
              <w:rPr>
                <w:rFonts w:ascii="GHEA Grapalat" w:hAnsi="GHEA Grapalat"/>
                <w:color w:val="000000" w:themeColor="text1"/>
                <w:lang w:val="en-US"/>
              </w:rPr>
              <w:t>օր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:rsidR="00620290" w:rsidRPr="00A44311" w:rsidRDefault="00E315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  <w:r w:rsidR="00C4120A"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proofErr w:type="spellStart"/>
            <w:r w:rsidR="00C4120A" w:rsidRPr="00C76D79">
              <w:rPr>
                <w:rFonts w:ascii="GHEA Grapalat" w:hAnsi="GHEA Grapalat"/>
                <w:color w:val="000000" w:themeColor="text1"/>
                <w:lang w:val="en-US"/>
              </w:rPr>
              <w:t>օր</w:t>
            </w:r>
            <w:proofErr w:type="spellEnd"/>
          </w:p>
        </w:tc>
      </w:tr>
      <w:tr w:rsidR="00620290" w:rsidRPr="00A44311" w:rsidTr="002D0CF7">
        <w:tc>
          <w:tcPr>
            <w:tcW w:w="356" w:type="dxa"/>
            <w:shd w:val="clear" w:color="auto" w:fill="auto"/>
          </w:tcPr>
          <w:p w:rsidR="00620290" w:rsidRPr="00A44311" w:rsidRDefault="00620290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620290" w:rsidRPr="00A44311" w:rsidRDefault="00620290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620290" w:rsidRPr="00C76D79" w:rsidRDefault="00620290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proofErr w:type="spellStart"/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>օր</w:t>
            </w:r>
            <w:proofErr w:type="spellEnd"/>
          </w:p>
        </w:tc>
        <w:tc>
          <w:tcPr>
            <w:tcW w:w="2135" w:type="dxa"/>
            <w:shd w:val="clear" w:color="auto" w:fill="auto"/>
          </w:tcPr>
          <w:p w:rsidR="00620290" w:rsidRPr="00A44311" w:rsidRDefault="00C4120A" w:rsidP="00D16F6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  <w:proofErr w:type="spellStart"/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>օր</w:t>
            </w:r>
            <w:proofErr w:type="spellEnd"/>
          </w:p>
        </w:tc>
      </w:tr>
    </w:tbl>
    <w:p w:rsidR="00B23FF0" w:rsidRPr="00A44311" w:rsidRDefault="00B23FF0" w:rsidP="00A40B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40B1A" w:rsidRPr="00A44311" w:rsidRDefault="00A40B1A" w:rsidP="00A40B1A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</w:r>
      <w:r w:rsidR="005F5012" w:rsidRPr="00A44311">
        <w:rPr>
          <w:rStyle w:val="FootnoteReference"/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footnoteReference w:customMarkFollows="1" w:id="3"/>
        <w:t>1</w:t>
      </w: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։</w:t>
      </w:r>
    </w:p>
    <w:p w:rsidR="00A40B1A" w:rsidRDefault="00AA6F42" w:rsidP="00B34F9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 </w:t>
      </w:r>
      <w:r w:rsidR="00972A90" w:rsidRPr="00972A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513D6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տեսչական մարմնի կողմից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հարաբերակցությունն ըստ անհրաժեշտության իրականացված ստուգումների ընդհանուր քանակը</w:t>
      </w:r>
      <w:r w:rsidR="005B2A6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կազմում </w:t>
      </w:r>
      <w:r w:rsidR="005B2A68" w:rsidRPr="003624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Pr="003624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2E55D4" w:rsidRPr="003624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36249C" w:rsidRPr="003624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02</w:t>
      </w:r>
      <w:r w:rsidR="002E55D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B2A6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 xml:space="preserve">(2022թ. </w:t>
      </w:r>
      <w:r w:rsidR="00972A90" w:rsidRPr="0036249C">
        <w:rPr>
          <w:rFonts w:ascii="GHEA Grapalat" w:hAnsi="GHEA Grapalat"/>
          <w:sz w:val="24"/>
          <w:szCs w:val="24"/>
          <w:lang w:val="hy-AM"/>
        </w:rPr>
        <w:t>4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-րդ</w:t>
      </w:r>
      <w:r w:rsidR="00972A90" w:rsidRPr="0036249C">
        <w:rPr>
          <w:rFonts w:ascii="GHEA Grapalat" w:hAnsi="GHEA Grapalat"/>
          <w:sz w:val="24"/>
          <w:szCs w:val="24"/>
          <w:lang w:val="hy-AM"/>
        </w:rPr>
        <w:t xml:space="preserve"> 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 xml:space="preserve">եռամսյակ` </w:t>
      </w:r>
      <w:r w:rsidR="00E71884" w:rsidRPr="00E7188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0,6</w:t>
      </w:r>
      <w:r w:rsidR="005B2A68" w:rsidRPr="00A44311">
        <w:rPr>
          <w:rFonts w:ascii="GHEA Grapalat" w:hAnsi="GHEA Grapalat"/>
          <w:sz w:val="24"/>
          <w:szCs w:val="24"/>
          <w:lang w:val="hy-AM"/>
        </w:rPr>
        <w:t>)։</w:t>
      </w:r>
      <w:r w:rsidR="000353B8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Նույն ցուցանիշն ըստ ոլորտների հետևյալն է՝</w:t>
      </w:r>
    </w:p>
    <w:p w:rsidR="00B34F9F" w:rsidRPr="00A44311" w:rsidRDefault="00B34F9F" w:rsidP="00B34F9F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A618D4" w:rsidRPr="00A44311" w:rsidTr="002D0CF7">
        <w:tc>
          <w:tcPr>
            <w:tcW w:w="356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A44311" w:rsidRDefault="00AA6F42" w:rsidP="00B9280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="00BF5F7C">
              <w:rPr>
                <w:rFonts w:ascii="GHEA Grapalat" w:hAnsi="GHEA Grapalat"/>
                <w:b/>
                <w:bCs/>
                <w:lang w:val="hy-AM"/>
              </w:rPr>
              <w:t xml:space="preserve"> (</w:t>
            </w:r>
            <w:r w:rsidR="00BF5F7C" w:rsidRPr="00A44311">
              <w:rPr>
                <w:rFonts w:ascii="GHEA Grapalat" w:hAnsi="GHEA Grapalat"/>
                <w:lang w:val="hy-AM"/>
              </w:rPr>
              <w:t>քանակ</w:t>
            </w:r>
            <w:r w:rsidR="00BF5F7C">
              <w:rPr>
                <w:rFonts w:ascii="GHEA Grapalat" w:hAnsi="GHEA Grapalat"/>
                <w:lang w:val="hy-AM"/>
              </w:rPr>
              <w:t>)</w:t>
            </w:r>
          </w:p>
        </w:tc>
      </w:tr>
      <w:tr w:rsidR="00FD0DA5" w:rsidRPr="00A44311" w:rsidTr="002D0CF7">
        <w:tc>
          <w:tcPr>
            <w:tcW w:w="356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2022թ.</w:t>
            </w:r>
          </w:p>
          <w:p w:rsidR="00FD0DA5" w:rsidRPr="00A44311" w:rsidRDefault="001C1680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FD0DA5" w:rsidRPr="00A44311" w:rsidRDefault="001C1680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B34F9F" w:rsidRPr="00A44311" w:rsidTr="002D0CF7">
        <w:tc>
          <w:tcPr>
            <w:tcW w:w="356" w:type="dxa"/>
            <w:shd w:val="clear" w:color="auto" w:fill="auto"/>
          </w:tcPr>
          <w:p w:rsidR="00B34F9F" w:rsidRPr="00A44311" w:rsidRDefault="00B34F9F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B34F9F" w:rsidRPr="00A44311" w:rsidRDefault="00B34F9F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B34F9F" w:rsidRPr="00C76D79" w:rsidRDefault="00B34F9F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0,67</w:t>
            </w:r>
          </w:p>
        </w:tc>
        <w:tc>
          <w:tcPr>
            <w:tcW w:w="2135" w:type="dxa"/>
            <w:shd w:val="clear" w:color="auto" w:fill="auto"/>
          </w:tcPr>
          <w:p w:rsidR="00B34F9F" w:rsidRPr="00A44311" w:rsidRDefault="00E84DE8" w:rsidP="00A275BC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</w:t>
            </w:r>
            <w:r w:rsidR="00A275BC">
              <w:rPr>
                <w:rFonts w:ascii="GHEA Grapalat" w:hAnsi="GHEA Grapalat"/>
                <w:lang w:val="hy-AM"/>
              </w:rPr>
              <w:t>7</w:t>
            </w:r>
          </w:p>
        </w:tc>
      </w:tr>
      <w:tr w:rsidR="00B34F9F" w:rsidRPr="00A44311" w:rsidTr="002D0CF7">
        <w:tc>
          <w:tcPr>
            <w:tcW w:w="356" w:type="dxa"/>
            <w:shd w:val="clear" w:color="auto" w:fill="auto"/>
          </w:tcPr>
          <w:p w:rsidR="00B34F9F" w:rsidRPr="00A44311" w:rsidRDefault="00B34F9F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B34F9F" w:rsidRPr="00A44311" w:rsidRDefault="00B34F9F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B34F9F" w:rsidRPr="00C76D79" w:rsidRDefault="00B34F9F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en-US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0,6</w:t>
            </w:r>
          </w:p>
        </w:tc>
        <w:tc>
          <w:tcPr>
            <w:tcW w:w="2135" w:type="dxa"/>
            <w:shd w:val="clear" w:color="auto" w:fill="auto"/>
          </w:tcPr>
          <w:p w:rsidR="00B34F9F" w:rsidRPr="00A44311" w:rsidRDefault="00E84DE8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7A4E98">
              <w:rPr>
                <w:rFonts w:ascii="GHEA Grapalat" w:hAnsi="GHEA Grapalat"/>
                <w:highlight w:val="yellow"/>
                <w:lang w:val="hy-AM"/>
              </w:rPr>
              <w:t>0,0</w:t>
            </w:r>
            <w:r w:rsidR="00BD5667" w:rsidRPr="007A4E98">
              <w:rPr>
                <w:rFonts w:ascii="GHEA Grapalat" w:hAnsi="GHEA Grapalat"/>
                <w:highlight w:val="yellow"/>
                <w:lang w:val="en-US"/>
              </w:rPr>
              <w:t>0</w:t>
            </w:r>
            <w:r w:rsidRPr="007A4E98">
              <w:rPr>
                <w:rFonts w:ascii="GHEA Grapalat" w:hAnsi="GHEA Grapalat"/>
                <w:highlight w:val="yellow"/>
                <w:lang w:val="hy-AM"/>
              </w:rPr>
              <w:t>3</w:t>
            </w:r>
          </w:p>
        </w:tc>
      </w:tr>
      <w:tr w:rsidR="00B34F9F" w:rsidRPr="00A44311" w:rsidTr="002D0CF7">
        <w:tc>
          <w:tcPr>
            <w:tcW w:w="356" w:type="dxa"/>
            <w:shd w:val="clear" w:color="auto" w:fill="auto"/>
          </w:tcPr>
          <w:p w:rsidR="00B34F9F" w:rsidRPr="00A44311" w:rsidRDefault="00B34F9F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B34F9F" w:rsidRPr="00A44311" w:rsidRDefault="00B34F9F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</w:tcPr>
          <w:p w:rsidR="00B34F9F" w:rsidRPr="00C76D79" w:rsidRDefault="00B34F9F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:rsidR="00B34F9F" w:rsidRPr="00A44311" w:rsidRDefault="00E84DE8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AA6F42" w:rsidRPr="00A44311" w:rsidRDefault="00AA6F42" w:rsidP="00AA6F42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A6F42" w:rsidRPr="00A44311" w:rsidRDefault="00AA6F42" w:rsidP="00AA6F42">
      <w:pPr>
        <w:shd w:val="clear" w:color="auto" w:fill="FFFFFF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2.5)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hAnsi="GHEA Grapalat"/>
          <w:sz w:val="24"/>
          <w:szCs w:val="24"/>
          <w:lang w:val="hy-AM"/>
        </w:rPr>
        <w:t>Չափորոշչի գնահատումը կատարվել է հիմք ընդունելով չափորոշչում նշված հարցերի վերաբերյալ ստացված դիմում-բողոքները։</w:t>
      </w:r>
    </w:p>
    <w:p w:rsidR="008E5A0C" w:rsidRPr="00A44311" w:rsidRDefault="00AA6F42" w:rsidP="001A3A71">
      <w:pPr>
        <w:spacing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2022 թվականի </w:t>
      </w:r>
      <w:r w:rsidR="001C1680" w:rsidRPr="001C168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496DB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նշված հարցերի վերաբերյալ տեսչական մարմնի դեմ դիմում-բողոք չի եղել: 2023 թվականի </w:t>
      </w:r>
      <w:r w:rsidR="004C77AB" w:rsidRPr="004C77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496DBC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նշված հարցերի վերաբերյալ տեսչական մարմնի դեմ </w:t>
      </w:r>
      <w:r w:rsidR="00EB039E" w:rsidRPr="001E6E8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դիմում-բողոք</w:t>
      </w:r>
      <w:r w:rsidR="001F684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չի եղել</w:t>
      </w:r>
      <w:r w:rsidRPr="001E6E8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  <w:r w:rsidR="00332840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left="284"/>
        <w:jc w:val="center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AA6F42" w:rsidRPr="00A44311" w:rsidRDefault="00AA6F42" w:rsidP="006C5711">
      <w:pPr>
        <w:shd w:val="clear" w:color="auto" w:fill="FFFFFF"/>
        <w:spacing w:after="0" w:line="360" w:lineRule="auto"/>
        <w:ind w:left="284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  ԱՐԴՅՈՒՆՔԻ ՉԱՓՈՐՈՇԻՉՆԵՐ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չափորոշիչները վերաբերում են տեսչական մարմնի կոնկրետ լիազորության իրականացման անմիջական արդյունքին: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3.1) Ստուգումների տարեկան ծրագրում ընդգրկված և ըստ անհրաժեշտության իրականացված ստուգումների քանակական հարաբերությունը</w:t>
      </w:r>
    </w:p>
    <w:p w:rsidR="00577C09" w:rsidRPr="00A44311" w:rsidRDefault="00577C09" w:rsidP="00577C0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Տարեկան ծրագրի համաձա</w:t>
      </w:r>
      <w:r w:rsidR="00F719F0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յն իրականացված ստուգումնեի թիվը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240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183</w:t>
      </w:r>
      <w:r w:rsidR="00A20B83" w:rsidRPr="00604B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604B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F719F0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իսկ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անհրաժեշտության </w:t>
      </w:r>
      <w:r w:rsidR="00A20B83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իրականացվել է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96576" w:rsidRPr="0009657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796090" w:rsidRPr="0079609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423</w:t>
      </w:r>
      <w:r w:rsidR="00A20B83" w:rsidRPr="00AC1D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ստուգում</w:t>
      </w:r>
      <w:r w:rsidRPr="00AC1DD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2023 թվականի </w:t>
      </w:r>
      <w:r w:rsidR="004C77AB" w:rsidRPr="004C77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E705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ստուգումների տարեկան ծրագրում ընդգրկված և ըստ անհրաժեշտության իրականացված ստուգումների քանակական հարաբերությունը </w:t>
      </w:r>
      <w:r w:rsidR="00F451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4C593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9B089B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է։</w:t>
      </w:r>
    </w:p>
    <w:p w:rsidR="00507F73" w:rsidRPr="00A44311" w:rsidRDefault="00507F73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2022 թվականի </w:t>
      </w:r>
      <w:r w:rsidR="004C77AB" w:rsidRPr="004C77A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6E705A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ստուգումների տարեկան ծրագրում ընդգրկված և ըստ անհրաժեշտության իրականացված ստուգումների քանակական </w:t>
      </w:r>
      <w:r w:rsidRPr="004C593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հարաբերությունը</w:t>
      </w:r>
      <w:r w:rsidR="004C5934" w:rsidRPr="004C593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նույնպես </w:t>
      </w:r>
      <w:r w:rsidR="00CB384B" w:rsidRPr="004C593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0,4 </w:t>
      </w:r>
      <w:r w:rsidRPr="004C593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է։</w:t>
      </w:r>
    </w:p>
    <w:p w:rsidR="00AA6F42" w:rsidRPr="00A44311" w:rsidRDefault="00AA6F42" w:rsidP="00AA6F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4603"/>
        <w:gridCol w:w="2040"/>
        <w:gridCol w:w="2135"/>
      </w:tblGrid>
      <w:tr w:rsidR="006E705A" w:rsidRPr="00A44311" w:rsidTr="002D0CF7">
        <w:tc>
          <w:tcPr>
            <w:tcW w:w="356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 w:val="restart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175" w:type="dxa"/>
            <w:gridSpan w:val="2"/>
            <w:shd w:val="clear" w:color="auto" w:fill="auto"/>
          </w:tcPr>
          <w:p w:rsidR="00AA6F42" w:rsidRPr="00A44311" w:rsidRDefault="00AA6F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="00BF5F7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BF5F7C" w:rsidRPr="00BF5F7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(</w:t>
            </w:r>
            <w:r w:rsidR="00BF5F7C" w:rsidRPr="00BF5F7C">
              <w:rPr>
                <w:rFonts w:ascii="GHEA Grapalat" w:hAnsi="GHEA Grapalat"/>
                <w:sz w:val="20"/>
                <w:szCs w:val="20"/>
                <w:lang w:val="hy-AM"/>
              </w:rPr>
              <w:t>ստուգումների քանակ</w:t>
            </w:r>
            <w:r w:rsidR="00BF5F7C" w:rsidRPr="00BF5F7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)</w:t>
            </w:r>
          </w:p>
        </w:tc>
      </w:tr>
      <w:tr w:rsidR="006E705A" w:rsidRPr="00A44311" w:rsidTr="00BF5F7C">
        <w:trPr>
          <w:trHeight w:val="840"/>
        </w:trPr>
        <w:tc>
          <w:tcPr>
            <w:tcW w:w="356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03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04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2022թ.</w:t>
            </w:r>
          </w:p>
          <w:p w:rsidR="00FD0DA5" w:rsidRPr="00A44311" w:rsidRDefault="004C77AB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135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FD0DA5" w:rsidRPr="00A44311" w:rsidRDefault="004C77AB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E655D3" w:rsidRPr="00A44311" w:rsidTr="002D0CF7">
        <w:tc>
          <w:tcPr>
            <w:tcW w:w="356" w:type="dxa"/>
            <w:shd w:val="clear" w:color="auto" w:fill="auto"/>
          </w:tcPr>
          <w:p w:rsidR="00E655D3" w:rsidRPr="00A44311" w:rsidRDefault="00E655D3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603" w:type="dxa"/>
            <w:shd w:val="clear" w:color="auto" w:fill="auto"/>
          </w:tcPr>
          <w:p w:rsidR="00E655D3" w:rsidRPr="00A44311" w:rsidRDefault="00E655D3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040" w:type="dxa"/>
            <w:shd w:val="clear" w:color="auto" w:fill="auto"/>
          </w:tcPr>
          <w:p w:rsidR="00E655D3" w:rsidRPr="00C76D79" w:rsidRDefault="00E655D3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 xml:space="preserve">1,25  </w:t>
            </w:r>
          </w:p>
        </w:tc>
        <w:tc>
          <w:tcPr>
            <w:tcW w:w="2135" w:type="dxa"/>
            <w:shd w:val="clear" w:color="auto" w:fill="auto"/>
          </w:tcPr>
          <w:p w:rsidR="00E655D3" w:rsidRPr="00A44311" w:rsidRDefault="00F451FA" w:rsidP="00D37F9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</w:t>
            </w:r>
            <w:r w:rsidR="00D37F99">
              <w:rPr>
                <w:rFonts w:ascii="GHEA Grapalat" w:hAnsi="GHEA Grapalat"/>
                <w:lang w:val="hy-AM"/>
              </w:rPr>
              <w:t>4</w:t>
            </w:r>
          </w:p>
        </w:tc>
      </w:tr>
      <w:tr w:rsidR="00E655D3" w:rsidRPr="00A44311" w:rsidTr="002D0CF7">
        <w:tc>
          <w:tcPr>
            <w:tcW w:w="356" w:type="dxa"/>
            <w:shd w:val="clear" w:color="auto" w:fill="auto"/>
          </w:tcPr>
          <w:p w:rsidR="00E655D3" w:rsidRPr="00A44311" w:rsidRDefault="00E655D3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603" w:type="dxa"/>
            <w:shd w:val="clear" w:color="auto" w:fill="auto"/>
          </w:tcPr>
          <w:p w:rsidR="00E655D3" w:rsidRPr="00A44311" w:rsidRDefault="00E655D3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040" w:type="dxa"/>
            <w:shd w:val="clear" w:color="auto" w:fill="auto"/>
          </w:tcPr>
          <w:p w:rsidR="00E655D3" w:rsidRPr="00C76D79" w:rsidRDefault="00E655D3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2C6E">
              <w:rPr>
                <w:rFonts w:ascii="GHEA Grapalat" w:hAnsi="GHEA Grapalat"/>
                <w:color w:val="000000" w:themeColor="text1"/>
                <w:lang w:val="hy-AM"/>
              </w:rPr>
              <w:t>1,6</w:t>
            </w:r>
          </w:p>
        </w:tc>
        <w:tc>
          <w:tcPr>
            <w:tcW w:w="2135" w:type="dxa"/>
            <w:shd w:val="clear" w:color="auto" w:fill="auto"/>
          </w:tcPr>
          <w:p w:rsidR="00E655D3" w:rsidRPr="00A44311" w:rsidRDefault="00F451FA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0,05</w:t>
            </w:r>
          </w:p>
        </w:tc>
      </w:tr>
      <w:tr w:rsidR="00E655D3" w:rsidRPr="00A44311" w:rsidTr="002D0CF7">
        <w:tc>
          <w:tcPr>
            <w:tcW w:w="356" w:type="dxa"/>
            <w:shd w:val="clear" w:color="auto" w:fill="auto"/>
          </w:tcPr>
          <w:p w:rsidR="00E655D3" w:rsidRPr="00A44311" w:rsidRDefault="00E655D3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603" w:type="dxa"/>
            <w:shd w:val="clear" w:color="auto" w:fill="auto"/>
          </w:tcPr>
          <w:p w:rsidR="00E655D3" w:rsidRPr="00A44311" w:rsidRDefault="00E655D3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040" w:type="dxa"/>
            <w:shd w:val="clear" w:color="auto" w:fill="auto"/>
          </w:tcPr>
          <w:p w:rsidR="00E655D3" w:rsidRPr="00C76D79" w:rsidRDefault="00E655D3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135" w:type="dxa"/>
            <w:shd w:val="clear" w:color="auto" w:fill="auto"/>
          </w:tcPr>
          <w:p w:rsidR="00E655D3" w:rsidRPr="00A44311" w:rsidRDefault="00F451FA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2A6F86" w:rsidRDefault="002A6F86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color w:val="FF0000"/>
          <w:sz w:val="24"/>
          <w:szCs w:val="24"/>
          <w:lang w:val="hy-AM" w:eastAsia="ru-RU"/>
        </w:rPr>
      </w:pPr>
    </w:p>
    <w:p w:rsidR="00F20442" w:rsidRPr="00A44311" w:rsidRDefault="003273EF" w:rsidP="007A4E98">
      <w:pPr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79609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</w:t>
      </w:r>
      <w:r w:rsidR="00F20442" w:rsidRPr="00796090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.2)</w:t>
      </w:r>
      <w:r w:rsidR="00F20442"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Տեսչական մարմնի վերահսկման բարձր ռիսկային բնագավառներում իրավիճակի փոփոխությունը  </w:t>
      </w:r>
    </w:p>
    <w:p w:rsidR="00F20442" w:rsidRDefault="00F20442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A06B6">
        <w:rPr>
          <w:rFonts w:ascii="GHEA Grapalat" w:hAnsi="GHEA Grapalat"/>
          <w:sz w:val="24"/>
          <w:szCs w:val="24"/>
          <w:lang w:val="hy-AM"/>
        </w:rPr>
        <w:t>Համաձայն ՏՄ կատարողականի գնահատման մեթոդաբանության այս կետի համար հաշվետու ժամանակահատված է համարվում  չորրորդ եռամսյակը։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417"/>
        <w:gridCol w:w="59"/>
        <w:gridCol w:w="1561"/>
        <w:gridCol w:w="1810"/>
        <w:gridCol w:w="11"/>
        <w:gridCol w:w="1662"/>
      </w:tblGrid>
      <w:tr w:rsidR="00DF6A93" w:rsidRPr="00E565D3" w:rsidTr="007A4E98">
        <w:trPr>
          <w:trHeight w:val="507"/>
        </w:trPr>
        <w:tc>
          <w:tcPr>
            <w:tcW w:w="47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A93" w:rsidRPr="007A4E98" w:rsidRDefault="00DF6A93" w:rsidP="007A4E98">
            <w:pPr>
              <w:ind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7A4E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2022 թվական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7A4E98" w:rsidRDefault="00DF6A93" w:rsidP="007A4E98">
            <w:pPr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7A4E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2023 թվական</w:t>
            </w:r>
          </w:p>
        </w:tc>
      </w:tr>
      <w:tr w:rsidR="00DF6A93" w:rsidRPr="00E565D3" w:rsidTr="007A4E98">
        <w:trPr>
          <w:trHeight w:val="1373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BF5F7C" w:rsidRDefault="00DF6A93" w:rsidP="00DF6A93">
            <w:pPr>
              <w:ind w:left="-88" w:right="-99"/>
              <w:jc w:val="center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BF5F7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Բարձր ռիսկային տնտեսավարող սուբյեկտներում ստուգումների թիվը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BF5F7C" w:rsidRDefault="00DF6A93" w:rsidP="007A4E98">
            <w:pPr>
              <w:ind w:left="-88" w:right="-99"/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proofErr w:type="spellStart"/>
            <w:r w:rsidRPr="00BF5F7C">
              <w:rPr>
                <w:rFonts w:ascii="GHEA Grapalat" w:eastAsia="Calibri" w:hAnsi="GHEA Grapalat" w:cs="Sylfaen"/>
                <w:sz w:val="20"/>
                <w:szCs w:val="20"/>
              </w:rPr>
              <w:t>Հայտանբերված</w:t>
            </w:r>
            <w:proofErr w:type="spellEnd"/>
            <w:r w:rsidRPr="00BF5F7C">
              <w:rPr>
                <w:rFonts w:ascii="GHEA Grapalat" w:eastAsia="Calibri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F5F7C">
              <w:rPr>
                <w:rFonts w:ascii="GHEA Grapalat" w:eastAsia="Calibri" w:hAnsi="GHEA Grapalat" w:cs="Sylfaen"/>
                <w:sz w:val="20"/>
                <w:szCs w:val="20"/>
              </w:rPr>
              <w:t>խախտումներ</w:t>
            </w:r>
            <w:proofErr w:type="spellEnd"/>
            <w:r w:rsidR="007A4E98" w:rsidRPr="00BF5F7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ի</w:t>
            </w:r>
            <w:r w:rsidRPr="00BF5F7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կշիռների հանրագումարը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BF5F7C" w:rsidRDefault="00DF6A93" w:rsidP="00DF6A93">
            <w:pPr>
              <w:ind w:left="-88" w:right="-99"/>
              <w:jc w:val="center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BF5F7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Հայտնաբերված խախտումների միջինացված ցուցանիշները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BF5F7C" w:rsidRDefault="00DF6A93" w:rsidP="00DF6A93">
            <w:pPr>
              <w:ind w:left="-88" w:right="-99"/>
              <w:jc w:val="center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BF5F7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Բարձր ռիսկային տնտեսավարող սուբյեկտներում ստուգումների թիվը</w:t>
            </w:r>
          </w:p>
        </w:tc>
        <w:tc>
          <w:tcPr>
            <w:tcW w:w="1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BF5F7C" w:rsidRDefault="00DF6A93" w:rsidP="007A4E98">
            <w:pPr>
              <w:ind w:left="-88" w:right="-75"/>
              <w:jc w:val="center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proofErr w:type="spellStart"/>
            <w:r w:rsidRPr="00BF5F7C">
              <w:rPr>
                <w:rFonts w:ascii="GHEA Grapalat" w:eastAsia="Calibri" w:hAnsi="GHEA Grapalat" w:cs="Sylfaen"/>
                <w:sz w:val="20"/>
                <w:szCs w:val="20"/>
              </w:rPr>
              <w:t>Հայտանբերված</w:t>
            </w:r>
            <w:proofErr w:type="spellEnd"/>
            <w:r w:rsidRPr="00BF5F7C">
              <w:rPr>
                <w:rFonts w:ascii="GHEA Grapalat" w:eastAsia="Calibri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BF5F7C">
              <w:rPr>
                <w:rFonts w:ascii="GHEA Grapalat" w:eastAsia="Calibri" w:hAnsi="GHEA Grapalat" w:cs="Sylfaen"/>
                <w:sz w:val="20"/>
                <w:szCs w:val="20"/>
              </w:rPr>
              <w:t>խախտումներ</w:t>
            </w:r>
            <w:proofErr w:type="spellEnd"/>
            <w:r w:rsidRPr="00BF5F7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կշիռների հանրագումարը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BF5F7C" w:rsidRDefault="00DF6A93" w:rsidP="00DF6A93">
            <w:pPr>
              <w:ind w:left="-88" w:right="-99"/>
              <w:jc w:val="center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 w:rsidRPr="00BF5F7C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Հայտնաբերված խախտումների միջինացված ցուցանիշները</w:t>
            </w:r>
          </w:p>
        </w:tc>
      </w:tr>
      <w:tr w:rsidR="00DF6A93" w:rsidRPr="00E565D3" w:rsidTr="00BF5F7C">
        <w:trPr>
          <w:trHeight w:val="44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9A2A98" w:rsidRDefault="00DF6A93" w:rsidP="008D5497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1108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9A2A98" w:rsidRDefault="00DF6A93" w:rsidP="008D5497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4976,44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9A2A98" w:rsidRDefault="00DF6A93" w:rsidP="008D5497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4,5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9A2A98" w:rsidRDefault="00CC173A" w:rsidP="00DF6A93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817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9A2A98" w:rsidRDefault="00756348" w:rsidP="00DF6A93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en-US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en-US"/>
              </w:rPr>
              <w:t>2458.8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A93" w:rsidRPr="009A2A98" w:rsidRDefault="00983599" w:rsidP="00DF6A93">
            <w:pPr>
              <w:ind w:left="-88" w:right="-99"/>
              <w:jc w:val="center"/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</w:pPr>
            <w:r w:rsidRPr="009A2A98">
              <w:rPr>
                <w:rFonts w:ascii="GHEA Grapalat" w:eastAsia="Calibri" w:hAnsi="GHEA Grapalat" w:cs="Sylfaen"/>
                <w:color w:val="000000"/>
                <w:sz w:val="24"/>
                <w:szCs w:val="24"/>
                <w:lang w:val="hy-AM"/>
              </w:rPr>
              <w:t>3,0</w:t>
            </w:r>
          </w:p>
        </w:tc>
      </w:tr>
    </w:tbl>
    <w:p w:rsidR="00DF6A93" w:rsidRPr="00A44311" w:rsidRDefault="00DF6A93" w:rsidP="00CA4D44">
      <w:pPr>
        <w:shd w:val="clear" w:color="auto" w:fill="FFFFFF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20442" w:rsidRPr="00A44311" w:rsidRDefault="00F20442" w:rsidP="00F2044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3.3  Ըստ առանձին ստուգման հատկացված ֆինանսական միջոցները և մարդկային ռեսուրսները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ցուցանիշով: </w:t>
      </w:r>
    </w:p>
    <w:p w:rsidR="004969C4" w:rsidRDefault="00F20442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1">
        <w:rPr>
          <w:rFonts w:ascii="GHEA Grapalat" w:hAnsi="GHEA Grapalat"/>
          <w:sz w:val="24"/>
          <w:szCs w:val="24"/>
          <w:lang w:val="af-ZA"/>
        </w:rPr>
        <w:t>202</w:t>
      </w:r>
      <w:r w:rsidRPr="00A44311">
        <w:rPr>
          <w:rFonts w:ascii="GHEA Grapalat" w:hAnsi="GHEA Grapalat"/>
          <w:sz w:val="24"/>
          <w:szCs w:val="24"/>
          <w:lang w:val="hy-AM"/>
        </w:rPr>
        <w:t>3</w:t>
      </w:r>
      <w:r w:rsidRPr="00A44311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D46D39" w:rsidRPr="00D46D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4969C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-րդ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եռամսյակում ստուգման համար հատկացված մարդկային ռեսուրսների միջին </w:t>
      </w:r>
      <w:r w:rsidRPr="00290D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ցուցանիշը  </w:t>
      </w:r>
      <w:r w:rsidR="006B025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2,0 </w:t>
      </w:r>
      <w:r w:rsidRPr="00290D1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է,</w:t>
      </w:r>
      <w:r w:rsidRPr="008A0E3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իսկ</w:t>
      </w:r>
      <w:r w:rsidR="00D46D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2022թ</w:t>
      </w:r>
      <w:r w:rsidR="00D46D39" w:rsidRPr="00D46D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4</w:t>
      </w:r>
      <w:r w:rsidR="004969C4"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-րդ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ստուգման համար հատկացված մարդկային ռեսուրսների միջին ցուցանիշը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="00283A9E" w:rsidRPr="00283A9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3,05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է:</w:t>
      </w:r>
      <w:r w:rsidRPr="00A44311"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  <w:t xml:space="preserve"> </w:t>
      </w:r>
      <w:r w:rsidRPr="00A4431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 ըստ ոլորտների հետևյալն է՝</w:t>
      </w:r>
    </w:p>
    <w:p w:rsidR="00BF5F7C" w:rsidRDefault="00BF5F7C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BF5F7C" w:rsidRDefault="00BF5F7C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BF5F7C" w:rsidRPr="00A44311" w:rsidRDefault="00BF5F7C" w:rsidP="000E62C4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4577"/>
        <w:gridCol w:w="2551"/>
        <w:gridCol w:w="2262"/>
      </w:tblGrid>
      <w:tr w:rsidR="00A618D4" w:rsidRPr="00A44311" w:rsidTr="00BF5F7C">
        <w:trPr>
          <w:trHeight w:val="424"/>
        </w:trPr>
        <w:tc>
          <w:tcPr>
            <w:tcW w:w="377" w:type="dxa"/>
            <w:vMerge w:val="restart"/>
            <w:shd w:val="clear" w:color="auto" w:fill="auto"/>
          </w:tcPr>
          <w:p w:rsidR="00F20442" w:rsidRPr="00A44311" w:rsidRDefault="00F204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77" w:type="dxa"/>
            <w:vMerge w:val="restart"/>
            <w:shd w:val="clear" w:color="auto" w:fill="auto"/>
          </w:tcPr>
          <w:p w:rsidR="00F20442" w:rsidRPr="00A44311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F20442" w:rsidRPr="00A44311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813" w:type="dxa"/>
            <w:gridSpan w:val="2"/>
            <w:shd w:val="clear" w:color="auto" w:fill="auto"/>
          </w:tcPr>
          <w:p w:rsidR="00F20442" w:rsidRPr="00A44311" w:rsidRDefault="00F20442" w:rsidP="003273EF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Pr="00A44311">
              <w:rPr>
                <w:rFonts w:ascii="GHEA Grapalat" w:hAnsi="GHEA Grapalat"/>
                <w:b/>
                <w:bCs/>
                <w:lang w:val="en-GB"/>
              </w:rPr>
              <w:t xml:space="preserve"> </w:t>
            </w:r>
            <w:r w:rsidRPr="00BF5F7C">
              <w:rPr>
                <w:rFonts w:ascii="GHEA Grapalat" w:hAnsi="GHEA Grapalat"/>
                <w:b/>
                <w:bCs/>
                <w:sz w:val="20"/>
                <w:szCs w:val="20"/>
                <w:lang w:val="en-GB"/>
              </w:rPr>
              <w:t>(</w:t>
            </w:r>
            <w:r w:rsidRPr="00BF5F7C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Մարդկային ռեսուրսներ</w:t>
            </w:r>
            <w:r w:rsidRPr="00BF5F7C">
              <w:rPr>
                <w:rFonts w:ascii="GHEA Grapalat" w:hAnsi="GHEA Grapalat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FD0DA5" w:rsidRPr="00A44311" w:rsidTr="00BF5F7C">
        <w:trPr>
          <w:trHeight w:val="622"/>
        </w:trPr>
        <w:tc>
          <w:tcPr>
            <w:tcW w:w="377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77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1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2022թ.</w:t>
            </w:r>
          </w:p>
          <w:p w:rsidR="00FD0DA5" w:rsidRPr="00A44311" w:rsidRDefault="00D46D39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261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FD0DA5" w:rsidRPr="00A44311" w:rsidRDefault="00D46D39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en-US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BA2DF8" w:rsidRPr="00A44311" w:rsidTr="00BF5F7C">
        <w:trPr>
          <w:trHeight w:val="517"/>
        </w:trPr>
        <w:tc>
          <w:tcPr>
            <w:tcW w:w="377" w:type="dxa"/>
            <w:shd w:val="clear" w:color="auto" w:fill="auto"/>
          </w:tcPr>
          <w:p w:rsidR="00BA2DF8" w:rsidRPr="00A44311" w:rsidRDefault="00BA2DF8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577" w:type="dxa"/>
            <w:shd w:val="clear" w:color="auto" w:fill="auto"/>
          </w:tcPr>
          <w:p w:rsidR="00BA2DF8" w:rsidRPr="00A44311" w:rsidRDefault="00BA2DF8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551" w:type="dxa"/>
            <w:shd w:val="clear" w:color="auto" w:fill="auto"/>
          </w:tcPr>
          <w:p w:rsidR="00BA2DF8" w:rsidRPr="00C76D79" w:rsidRDefault="00BA2DF8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3,06</w:t>
            </w:r>
          </w:p>
        </w:tc>
        <w:tc>
          <w:tcPr>
            <w:tcW w:w="2261" w:type="dxa"/>
            <w:shd w:val="clear" w:color="auto" w:fill="auto"/>
          </w:tcPr>
          <w:p w:rsidR="00BA2DF8" w:rsidRPr="00A44311" w:rsidRDefault="00241F2A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2,007</w:t>
            </w:r>
          </w:p>
        </w:tc>
      </w:tr>
      <w:tr w:rsidR="00BA2DF8" w:rsidRPr="00A44311" w:rsidTr="00BF5F7C">
        <w:trPr>
          <w:trHeight w:val="517"/>
        </w:trPr>
        <w:tc>
          <w:tcPr>
            <w:tcW w:w="377" w:type="dxa"/>
            <w:shd w:val="clear" w:color="auto" w:fill="auto"/>
          </w:tcPr>
          <w:p w:rsidR="00BA2DF8" w:rsidRPr="00A44311" w:rsidRDefault="00BA2DF8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577" w:type="dxa"/>
            <w:shd w:val="clear" w:color="auto" w:fill="auto"/>
          </w:tcPr>
          <w:p w:rsidR="00BA2DF8" w:rsidRPr="00A44311" w:rsidRDefault="00BA2DF8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551" w:type="dxa"/>
            <w:shd w:val="clear" w:color="auto" w:fill="auto"/>
          </w:tcPr>
          <w:p w:rsidR="00BA2DF8" w:rsidRPr="00C76D79" w:rsidRDefault="00BA2DF8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3,04</w:t>
            </w:r>
          </w:p>
        </w:tc>
        <w:tc>
          <w:tcPr>
            <w:tcW w:w="2261" w:type="dxa"/>
            <w:shd w:val="clear" w:color="auto" w:fill="auto"/>
          </w:tcPr>
          <w:p w:rsidR="00BA2DF8" w:rsidRPr="00A44311" w:rsidRDefault="00241F2A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</w:tr>
      <w:tr w:rsidR="00BA2DF8" w:rsidRPr="00A44311" w:rsidTr="00BF5F7C">
        <w:trPr>
          <w:trHeight w:val="499"/>
        </w:trPr>
        <w:tc>
          <w:tcPr>
            <w:tcW w:w="377" w:type="dxa"/>
            <w:shd w:val="clear" w:color="auto" w:fill="auto"/>
          </w:tcPr>
          <w:p w:rsidR="00BA2DF8" w:rsidRPr="00A44311" w:rsidRDefault="00BA2DF8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577" w:type="dxa"/>
            <w:shd w:val="clear" w:color="auto" w:fill="auto"/>
          </w:tcPr>
          <w:p w:rsidR="00BA2DF8" w:rsidRPr="00A44311" w:rsidRDefault="00BA2DF8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A2DF8" w:rsidRPr="00C76D79" w:rsidRDefault="00BA2DF8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261" w:type="dxa"/>
            <w:shd w:val="clear" w:color="auto" w:fill="auto"/>
          </w:tcPr>
          <w:p w:rsidR="00BA2DF8" w:rsidRPr="00A44311" w:rsidRDefault="00241F2A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4F3E36" w:rsidRDefault="004F3E36" w:rsidP="00B61714">
      <w:pPr>
        <w:spacing w:line="276" w:lineRule="auto"/>
        <w:rPr>
          <w:rFonts w:ascii="GHEA Grapalat" w:hAnsi="GHEA Grapalat"/>
          <w:lang w:val="hy-AM"/>
        </w:rPr>
      </w:pPr>
    </w:p>
    <w:p w:rsidR="003273EF" w:rsidRPr="004F3E36" w:rsidRDefault="00F20442" w:rsidP="004F3E36">
      <w:pPr>
        <w:spacing w:line="276" w:lineRule="auto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A44311">
        <w:rPr>
          <w:rFonts w:ascii="GHEA Grapalat" w:hAnsi="GHEA Grapalat"/>
          <w:lang w:val="hy-AM"/>
        </w:rPr>
        <w:t>Ֆինանսական միջոցների միջին ցուցանիշը</w:t>
      </w:r>
      <w:r w:rsidRPr="00A44311">
        <w:rPr>
          <w:rFonts w:ascii="GHEA Grapalat" w:hAnsi="GHEA Grapalat"/>
          <w:color w:val="FF0000"/>
          <w:lang w:val="hy-AM"/>
        </w:rPr>
        <w:t xml:space="preserve">  </w:t>
      </w:r>
      <w:r w:rsidR="00161A0D">
        <w:rPr>
          <w:rFonts w:ascii="GHEA Grapalat" w:eastAsia="GHEA Grapalat" w:hAnsi="GHEA Grapalat" w:cs="GHEA Grapalat"/>
          <w:sz w:val="24"/>
          <w:szCs w:val="24"/>
          <w:lang w:val="hy-AM"/>
        </w:rPr>
        <w:t>32236</w:t>
      </w:r>
      <w:r w:rsidR="004F3E36" w:rsidRPr="004F3E3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ՀՀ դրամ</w:t>
      </w:r>
      <w:r w:rsidR="004F3E3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4F3E36" w:rsidRPr="004F3E36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է </w:t>
      </w:r>
      <w:r w:rsidRPr="004F3E36">
        <w:rPr>
          <w:rFonts w:ascii="GHEA Grapalat" w:hAnsi="GHEA Grapalat"/>
          <w:lang w:val="hy-AM"/>
        </w:rPr>
        <w:t xml:space="preserve">(2022թ. </w:t>
      </w:r>
      <w:r w:rsidR="00826C99">
        <w:rPr>
          <w:rFonts w:ascii="GHEA Grapalat" w:hAnsi="GHEA Grapalat"/>
          <w:lang w:val="hy-AM"/>
        </w:rPr>
        <w:t>4</w:t>
      </w:r>
      <w:r w:rsidR="002F3C74" w:rsidRPr="004F3E36">
        <w:rPr>
          <w:rFonts w:ascii="GHEA Grapalat" w:hAnsi="GHEA Grapalat"/>
          <w:lang w:val="hy-AM"/>
        </w:rPr>
        <w:t>-րդ</w:t>
      </w:r>
      <w:r w:rsidRPr="004F3E36">
        <w:rPr>
          <w:rFonts w:ascii="GHEA Grapalat" w:hAnsi="GHEA Grapalat"/>
          <w:lang w:val="hy-AM"/>
        </w:rPr>
        <w:t xml:space="preserve"> եռ.՝ </w:t>
      </w:r>
      <w:r w:rsidR="00A94885" w:rsidRPr="00A9488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72875 ՀՀ դրամ է</w:t>
      </w:r>
      <w:r w:rsidR="00A94885" w:rsidRPr="004F3E36">
        <w:rPr>
          <w:rStyle w:val="FootnoteReference"/>
          <w:rFonts w:ascii="GHEA Grapalat" w:hAnsi="GHEA Grapalat"/>
          <w:lang w:val="hy-AM"/>
        </w:rPr>
        <w:t xml:space="preserve"> </w:t>
      </w:r>
      <w:r w:rsidR="002A65E9" w:rsidRPr="004F3E36">
        <w:rPr>
          <w:rStyle w:val="FootnoteReference"/>
          <w:rFonts w:ascii="GHEA Grapalat" w:hAnsi="GHEA Grapalat"/>
          <w:lang w:val="hy-AM"/>
        </w:rPr>
        <w:footnoteReference w:customMarkFollows="1" w:id="4"/>
        <w:sym w:font="Symbol" w:char="F02A"/>
      </w:r>
      <w:r w:rsidR="002A65E9" w:rsidRPr="004F3E36">
        <w:rPr>
          <w:rStyle w:val="FootnoteReference"/>
          <w:rFonts w:ascii="GHEA Grapalat" w:hAnsi="GHEA Grapalat"/>
          <w:lang w:val="hy-AM"/>
        </w:rPr>
        <w:sym w:font="Symbol" w:char="F02A"/>
      </w:r>
      <w:r w:rsidRPr="004F3E36">
        <w:rPr>
          <w:rFonts w:ascii="GHEA Grapalat" w:hAnsi="GHEA Grapalat"/>
          <w:lang w:val="hy-AM"/>
        </w:rPr>
        <w:t>)։ Նույն ցուցանիշն ըստ ոլորտների հետևյալն է՝</w:t>
      </w:r>
    </w:p>
    <w:tbl>
      <w:tblPr>
        <w:tblW w:w="9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4919"/>
        <w:gridCol w:w="2180"/>
        <w:gridCol w:w="2282"/>
      </w:tblGrid>
      <w:tr w:rsidR="00A618D4" w:rsidRPr="00A44311" w:rsidTr="00BF5F7C">
        <w:trPr>
          <w:trHeight w:val="370"/>
        </w:trPr>
        <w:tc>
          <w:tcPr>
            <w:tcW w:w="380" w:type="dxa"/>
            <w:vMerge w:val="restart"/>
            <w:shd w:val="clear" w:color="auto" w:fill="auto"/>
          </w:tcPr>
          <w:p w:rsidR="00F20442" w:rsidRPr="00A44311" w:rsidRDefault="00F20442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919" w:type="dxa"/>
            <w:vMerge w:val="restart"/>
            <w:shd w:val="clear" w:color="auto" w:fill="auto"/>
          </w:tcPr>
          <w:p w:rsidR="00F20442" w:rsidRPr="00A44311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F20442" w:rsidRPr="00A44311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ՈԼՈՐՏ</w:t>
            </w:r>
          </w:p>
        </w:tc>
        <w:tc>
          <w:tcPr>
            <w:tcW w:w="4462" w:type="dxa"/>
            <w:gridSpan w:val="2"/>
            <w:shd w:val="clear" w:color="auto" w:fill="auto"/>
          </w:tcPr>
          <w:p w:rsidR="00F20442" w:rsidRPr="00BF5F7C" w:rsidRDefault="00F20442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en-GB"/>
              </w:rPr>
            </w:pPr>
            <w:r w:rsidRPr="00BF5F7C">
              <w:rPr>
                <w:rFonts w:ascii="GHEA Grapalat" w:hAnsi="GHEA Grapalat"/>
                <w:b/>
                <w:bCs/>
                <w:lang w:val="hy-AM"/>
              </w:rPr>
              <w:t>ՑՈՒՑԱՆԻՇ</w:t>
            </w:r>
            <w:r w:rsidR="00BF5F7C" w:rsidRPr="00BF5F7C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BF5F7C" w:rsidRPr="00BF5F7C">
              <w:rPr>
                <w:rFonts w:ascii="GHEA Grapalat" w:hAnsi="GHEA Grapalat"/>
                <w:b/>
                <w:bCs/>
                <w:sz w:val="20"/>
                <w:szCs w:val="20"/>
                <w:lang w:val="en-GB"/>
              </w:rPr>
              <w:t>(</w:t>
            </w:r>
            <w:r w:rsidR="00BF5F7C" w:rsidRPr="00BF5F7C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ՀՀ դրամ</w:t>
            </w:r>
            <w:r w:rsidR="00BF5F7C" w:rsidRPr="00BF5F7C">
              <w:rPr>
                <w:rFonts w:ascii="GHEA Grapalat" w:hAnsi="GHEA Grapalat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FD0DA5" w:rsidRPr="00A44311" w:rsidTr="00BF5F7C">
        <w:trPr>
          <w:trHeight w:val="718"/>
        </w:trPr>
        <w:tc>
          <w:tcPr>
            <w:tcW w:w="380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919" w:type="dxa"/>
            <w:vMerge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80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2022թ.</w:t>
            </w:r>
          </w:p>
          <w:p w:rsidR="00FD0DA5" w:rsidRPr="00A44311" w:rsidRDefault="00826C99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  <w:tc>
          <w:tcPr>
            <w:tcW w:w="2281" w:type="dxa"/>
            <w:shd w:val="clear" w:color="auto" w:fill="auto"/>
          </w:tcPr>
          <w:p w:rsidR="00FD0DA5" w:rsidRPr="00A44311" w:rsidRDefault="00FD0DA5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44311">
              <w:rPr>
                <w:rFonts w:ascii="GHEA Grapalat" w:hAnsi="GHEA Grapalat"/>
                <w:b/>
                <w:bCs/>
                <w:lang w:val="hy-AM"/>
              </w:rPr>
              <w:t>2023թ.</w:t>
            </w:r>
          </w:p>
          <w:p w:rsidR="00FD0DA5" w:rsidRPr="00A44311" w:rsidRDefault="00826C99" w:rsidP="002D0CF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="00FD0DA5" w:rsidRPr="00A44311">
              <w:rPr>
                <w:rFonts w:ascii="GHEA Grapalat" w:hAnsi="GHEA Grapalat"/>
                <w:b/>
                <w:bCs/>
                <w:lang w:val="hy-AM"/>
              </w:rPr>
              <w:t>-րդ եռամսյակ</w:t>
            </w:r>
          </w:p>
        </w:tc>
      </w:tr>
      <w:tr w:rsidR="004028FB" w:rsidRPr="00A44311" w:rsidTr="00BF5F7C">
        <w:trPr>
          <w:trHeight w:val="503"/>
        </w:trPr>
        <w:tc>
          <w:tcPr>
            <w:tcW w:w="380" w:type="dxa"/>
            <w:shd w:val="clear" w:color="auto" w:fill="auto"/>
          </w:tcPr>
          <w:p w:rsidR="004028FB" w:rsidRPr="00A44311" w:rsidRDefault="004028F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919" w:type="dxa"/>
            <w:shd w:val="clear" w:color="auto" w:fill="auto"/>
          </w:tcPr>
          <w:p w:rsidR="004028FB" w:rsidRPr="00A44311" w:rsidRDefault="004028F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սննդամթերքի անվտանգություն</w:t>
            </w:r>
          </w:p>
        </w:tc>
        <w:tc>
          <w:tcPr>
            <w:tcW w:w="2180" w:type="dxa"/>
            <w:shd w:val="clear" w:color="auto" w:fill="auto"/>
          </w:tcPr>
          <w:p w:rsidR="004028FB" w:rsidRPr="00C76D79" w:rsidRDefault="004028FB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72875</w:t>
            </w: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</w:tcPr>
          <w:p w:rsidR="004028FB" w:rsidRPr="004F3E36" w:rsidRDefault="005019B4" w:rsidP="004F3E36">
            <w:pPr>
              <w:spacing w:after="200" w:line="276" w:lineRule="auto"/>
              <w:jc w:val="center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32236</w:t>
            </w:r>
            <w:r w:rsidRPr="004F3E3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4028FB" w:rsidRPr="00A44311" w:rsidTr="00BF5F7C">
        <w:trPr>
          <w:trHeight w:val="487"/>
        </w:trPr>
        <w:tc>
          <w:tcPr>
            <w:tcW w:w="380" w:type="dxa"/>
            <w:shd w:val="clear" w:color="auto" w:fill="auto"/>
          </w:tcPr>
          <w:p w:rsidR="004028FB" w:rsidRPr="00A44311" w:rsidRDefault="004028F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919" w:type="dxa"/>
            <w:shd w:val="clear" w:color="auto" w:fill="auto"/>
          </w:tcPr>
          <w:p w:rsidR="004028FB" w:rsidRPr="00A44311" w:rsidRDefault="004028F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2180" w:type="dxa"/>
            <w:shd w:val="clear" w:color="auto" w:fill="auto"/>
          </w:tcPr>
          <w:p w:rsidR="004028FB" w:rsidRPr="00C76D79" w:rsidRDefault="004028FB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76D79">
              <w:rPr>
                <w:rFonts w:ascii="GHEA Grapalat" w:hAnsi="GHEA Grapalat"/>
                <w:color w:val="000000" w:themeColor="text1"/>
                <w:lang w:val="en-US"/>
              </w:rPr>
              <w:t>0</w:t>
            </w: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</w:tcPr>
          <w:p w:rsidR="004028FB" w:rsidRPr="00A44311" w:rsidRDefault="005019B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4028FB" w:rsidRPr="00A44311" w:rsidTr="00BF5F7C">
        <w:trPr>
          <w:trHeight w:val="487"/>
        </w:trPr>
        <w:tc>
          <w:tcPr>
            <w:tcW w:w="380" w:type="dxa"/>
            <w:shd w:val="clear" w:color="auto" w:fill="auto"/>
          </w:tcPr>
          <w:p w:rsidR="004028FB" w:rsidRPr="00A44311" w:rsidRDefault="004028FB" w:rsidP="002D0CF7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4919" w:type="dxa"/>
            <w:shd w:val="clear" w:color="auto" w:fill="auto"/>
          </w:tcPr>
          <w:p w:rsidR="004028FB" w:rsidRPr="00A44311" w:rsidRDefault="004028FB" w:rsidP="002D0CF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բուսասանիտարիա</w:t>
            </w:r>
            <w:r w:rsidRPr="00A44311">
              <w:rPr>
                <w:rFonts w:ascii="GHEA Grapalat" w:hAnsi="GHEA Grapalat"/>
                <w:strike/>
                <w:lang w:val="hy-AM"/>
              </w:rPr>
              <w:t xml:space="preserve"> </w:t>
            </w:r>
          </w:p>
        </w:tc>
        <w:tc>
          <w:tcPr>
            <w:tcW w:w="2180" w:type="dxa"/>
            <w:shd w:val="clear" w:color="auto" w:fill="auto"/>
          </w:tcPr>
          <w:p w:rsidR="004028FB" w:rsidRPr="00C76D79" w:rsidRDefault="004028FB" w:rsidP="00612B35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C76D7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  <w:tc>
          <w:tcPr>
            <w:tcW w:w="2281" w:type="dxa"/>
            <w:shd w:val="clear" w:color="auto" w:fill="auto"/>
          </w:tcPr>
          <w:p w:rsidR="004028FB" w:rsidRPr="00A44311" w:rsidRDefault="005019B4" w:rsidP="002D0CF7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</w:p>
        </w:tc>
      </w:tr>
    </w:tbl>
    <w:p w:rsidR="003C5DBD" w:rsidRPr="00A44311" w:rsidRDefault="003C5DBD" w:rsidP="00F204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FF0000"/>
          <w:lang w:val="hy-AM"/>
        </w:rPr>
      </w:pPr>
    </w:p>
    <w:p w:rsidR="00BC49BD" w:rsidRPr="00A44311" w:rsidRDefault="00F20442" w:rsidP="00BC49BD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A44311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3.4) Տեսչական մարմնի, տեսչական մարմնի աշխատակիցների դեմ բերված դիմում-բողոքների քանակը և դրանց արդյունքները։</w:t>
      </w:r>
    </w:p>
    <w:p w:rsidR="008E5A0C" w:rsidRPr="00A44311" w:rsidRDefault="00F20442" w:rsidP="00FE1164">
      <w:pPr>
        <w:spacing w:after="0" w:line="360" w:lineRule="auto"/>
        <w:ind w:firstLine="567"/>
        <w:jc w:val="both"/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</w:pPr>
      <w:r w:rsidRPr="00A44311">
        <w:rPr>
          <w:rFonts w:ascii="GHEA Grapalat" w:hAnsi="GHEA Grapalat" w:cs="Helvetica"/>
          <w:iCs/>
          <w:sz w:val="24"/>
          <w:szCs w:val="24"/>
          <w:shd w:val="clear" w:color="auto" w:fill="FFFFFF"/>
          <w:lang w:val="hy-AM"/>
        </w:rPr>
        <w:t>Տեսչական մարմնի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</w:t>
      </w: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19"/>
        <w:gridCol w:w="1220"/>
        <w:gridCol w:w="1219"/>
        <w:gridCol w:w="1219"/>
        <w:gridCol w:w="1218"/>
        <w:gridCol w:w="1246"/>
      </w:tblGrid>
      <w:tr w:rsidR="00A618D4" w:rsidRPr="00A44311" w:rsidTr="007A4E98">
        <w:trPr>
          <w:trHeight w:val="5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42" w:rsidRPr="00A44311" w:rsidRDefault="00F20442" w:rsidP="005911E3">
            <w:pPr>
              <w:pStyle w:val="ListParagraph"/>
              <w:spacing w:after="0" w:line="24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F20442" w:rsidRPr="00A44311" w:rsidRDefault="00F20442" w:rsidP="005911E3">
            <w:pPr>
              <w:pStyle w:val="ListParagraph"/>
              <w:spacing w:after="0" w:line="24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4431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Ոլորտներ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42" w:rsidRPr="00A44311" w:rsidRDefault="00F20442" w:rsidP="005911E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4431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Բողոքների ընդհանուր թիվ</w:t>
            </w:r>
          </w:p>
        </w:tc>
        <w:tc>
          <w:tcPr>
            <w:tcW w:w="4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42" w:rsidRPr="00A44311" w:rsidRDefault="00F20442" w:rsidP="005911E3">
            <w:pPr>
              <w:pStyle w:val="ListParagraph"/>
              <w:spacing w:after="0" w:line="240" w:lineRule="auto"/>
              <w:ind w:left="0" w:firstLine="56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4431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Այդ թվում՝</w:t>
            </w:r>
          </w:p>
        </w:tc>
      </w:tr>
      <w:tr w:rsidR="00A618D4" w:rsidRPr="00A44311" w:rsidTr="007A4E98">
        <w:trPr>
          <w:trHeight w:val="46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42" w:rsidRPr="00A44311" w:rsidRDefault="00F20442" w:rsidP="005911E3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42" w:rsidRPr="00A44311" w:rsidRDefault="00F20442" w:rsidP="005911E3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42" w:rsidRPr="00A44311" w:rsidRDefault="00F20442" w:rsidP="005911E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4431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Տեսչական մարմին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42" w:rsidRPr="00A44311" w:rsidRDefault="00F20442" w:rsidP="005911E3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4431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Դատարան</w:t>
            </w:r>
          </w:p>
        </w:tc>
      </w:tr>
      <w:tr w:rsidR="007A4E98" w:rsidRPr="00A44311" w:rsidTr="007A4E98">
        <w:trPr>
          <w:trHeight w:val="9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A5" w:rsidRPr="00A44311" w:rsidRDefault="00FD0DA5" w:rsidP="005911E3">
            <w:pPr>
              <w:pStyle w:val="ListParagraph"/>
              <w:spacing w:after="0" w:line="240" w:lineRule="auto"/>
              <w:ind w:left="0" w:firstLine="567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FD0DA5" w:rsidRPr="007A4E98" w:rsidRDefault="00FD0DA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2022թ.</w:t>
            </w:r>
          </w:p>
          <w:p w:rsidR="00FD0DA5" w:rsidRPr="007A4E98" w:rsidRDefault="0006367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="00FD0DA5"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D0DA5" w:rsidRPr="007A4E98" w:rsidRDefault="00FD0DA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2023թ.</w:t>
            </w:r>
          </w:p>
          <w:p w:rsidR="00FD0DA5" w:rsidRPr="007A4E98" w:rsidRDefault="0006367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="00FD0DA5"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FD0DA5" w:rsidRPr="007A4E98" w:rsidRDefault="00FD0DA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2022թ.</w:t>
            </w:r>
          </w:p>
          <w:p w:rsidR="00FD0DA5" w:rsidRPr="007A4E98" w:rsidRDefault="0006367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="00FD0DA5"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D0DA5" w:rsidRPr="007A4E98" w:rsidRDefault="00FD0DA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2023թ.</w:t>
            </w:r>
          </w:p>
          <w:p w:rsidR="00FD0DA5" w:rsidRPr="007A4E98" w:rsidRDefault="0006367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="00FD0DA5"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FD0DA5" w:rsidRPr="007A4E98" w:rsidRDefault="00FD0DA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2022թ.</w:t>
            </w:r>
          </w:p>
          <w:p w:rsidR="00FD0DA5" w:rsidRPr="007A4E98" w:rsidRDefault="0006367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="00FD0DA5"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FD0DA5" w:rsidRPr="007A4E98" w:rsidRDefault="00FD0DA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2023թ.</w:t>
            </w:r>
          </w:p>
          <w:p w:rsidR="00FD0DA5" w:rsidRPr="007A4E98" w:rsidRDefault="00063675" w:rsidP="005911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="00FD0DA5" w:rsidRPr="007A4E9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-րդ եռամսյակ</w:t>
            </w:r>
          </w:p>
        </w:tc>
      </w:tr>
      <w:tr w:rsidR="007A4E98" w:rsidRPr="00A44311" w:rsidTr="007A4E9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8" w:rsidRDefault="00F20442" w:rsidP="005911E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 xml:space="preserve">սննդամթերքի </w:t>
            </w:r>
          </w:p>
          <w:p w:rsidR="00F20442" w:rsidRPr="00A44311" w:rsidRDefault="00F20442" w:rsidP="005911E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անվտանգություն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ind w:firstLine="2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ind w:firstLine="3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7A4E98" w:rsidRPr="00A44311" w:rsidTr="00BF5F7C">
        <w:trPr>
          <w:trHeight w:val="3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42" w:rsidRPr="00A44311" w:rsidRDefault="00F20442" w:rsidP="005911E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>անասնաբուժություն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ind w:firstLine="2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ind w:firstLine="3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</w:tr>
      <w:tr w:rsidR="007A4E98" w:rsidRPr="00A44311" w:rsidTr="00BF5F7C">
        <w:trPr>
          <w:trHeight w:val="3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42" w:rsidRPr="00A44311" w:rsidRDefault="00F20442" w:rsidP="005911E3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A44311">
              <w:rPr>
                <w:rFonts w:ascii="GHEA Grapalat" w:hAnsi="GHEA Grapalat"/>
                <w:lang w:val="hy-AM"/>
              </w:rPr>
              <w:t xml:space="preserve">բուսասանիտարիա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29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ind w:firstLine="2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A44311" w:rsidRDefault="00FD283F" w:rsidP="005911E3">
            <w:pPr>
              <w:spacing w:after="0" w:line="240" w:lineRule="auto"/>
              <w:ind w:firstLine="3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A44311" w:rsidRDefault="000A4339" w:rsidP="005911E3">
            <w:pPr>
              <w:spacing w:after="0" w:line="240" w:lineRule="auto"/>
              <w:ind w:firstLine="34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</w:tc>
      </w:tr>
      <w:tr w:rsidR="007A4E98" w:rsidRPr="00A44311" w:rsidTr="00BF5F7C">
        <w:trPr>
          <w:trHeight w:val="3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42" w:rsidRPr="00BF5F7C" w:rsidRDefault="00F20442" w:rsidP="005911E3">
            <w:pPr>
              <w:pStyle w:val="ListParagraph"/>
              <w:spacing w:after="0" w:line="240" w:lineRule="auto"/>
              <w:ind w:left="0" w:firstLine="567"/>
              <w:jc w:val="center"/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</w:pPr>
            <w:r w:rsidRPr="00BF5F7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BF5F7C" w:rsidRDefault="0016475D" w:rsidP="005911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5F7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BF5F7C" w:rsidRDefault="000A4339" w:rsidP="005911E3">
            <w:pPr>
              <w:spacing w:after="0" w:line="240" w:lineRule="auto"/>
              <w:ind w:firstLine="29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5F7C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BF5F7C" w:rsidRDefault="00FD283F" w:rsidP="005911E3">
            <w:pPr>
              <w:spacing w:after="0" w:line="240" w:lineRule="auto"/>
              <w:ind w:firstLine="2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5F7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BF5F7C" w:rsidRDefault="000A4339" w:rsidP="005911E3">
            <w:pPr>
              <w:spacing w:after="0" w:line="240" w:lineRule="auto"/>
              <w:ind w:firstLine="3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5F7C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20442" w:rsidRPr="00BF5F7C" w:rsidRDefault="00FD283F" w:rsidP="005911E3">
            <w:pPr>
              <w:spacing w:after="0" w:line="240" w:lineRule="auto"/>
              <w:ind w:firstLine="3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5F7C">
              <w:rPr>
                <w:rFonts w:ascii="GHEA Grapalat" w:hAnsi="GHEA Grapalat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20442" w:rsidRPr="00BF5F7C" w:rsidRDefault="000A4339" w:rsidP="005911E3">
            <w:pPr>
              <w:spacing w:after="0" w:line="240" w:lineRule="auto"/>
              <w:ind w:firstLine="3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BF5F7C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</w:tr>
    </w:tbl>
    <w:p w:rsidR="0059497C" w:rsidRPr="00332DB8" w:rsidRDefault="00F20442" w:rsidP="00BC49BD">
      <w:pPr>
        <w:spacing w:after="0" w:line="360" w:lineRule="auto"/>
        <w:ind w:firstLine="567"/>
        <w:jc w:val="both"/>
        <w:rPr>
          <w:rFonts w:ascii="GHEA Grapalat" w:eastAsia="Calibri" w:hAnsi="GHEA Grapalat" w:cs="Times New Roman"/>
          <w:bCs/>
          <w:sz w:val="24"/>
          <w:szCs w:val="24"/>
          <w:shd w:val="clear" w:color="auto" w:fill="FFFFFF"/>
          <w:lang w:val="hy-AM"/>
        </w:rPr>
      </w:pPr>
      <w:r w:rsidRPr="00A44311"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  <w:lastRenderedPageBreak/>
        <w:t xml:space="preserve"> </w:t>
      </w:r>
      <w:r w:rsidRPr="00332DB8">
        <w:rPr>
          <w:rFonts w:ascii="GHEA Grapalat" w:eastAsia="Calibri" w:hAnsi="GHEA Grapalat" w:cs="Times New Roman"/>
          <w:sz w:val="24"/>
          <w:szCs w:val="24"/>
          <w:lang w:val="af-ZA"/>
        </w:rPr>
        <w:t xml:space="preserve">2022 թվականի </w:t>
      </w:r>
      <w:r w:rsidR="00063675" w:rsidRPr="00332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4-</w:t>
      </w:r>
      <w:r w:rsidR="00BC49BD" w:rsidRPr="00332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332DB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Pr="00332DB8">
        <w:rPr>
          <w:rFonts w:ascii="GHEA Grapalat" w:eastAsia="Calibri" w:hAnsi="GHEA Grapalat" w:cs="Times New Roman"/>
          <w:sz w:val="24"/>
          <w:szCs w:val="24"/>
          <w:lang w:val="af-ZA"/>
        </w:rPr>
        <w:t xml:space="preserve">տեսչական մարմնի և դրա պաշտոնատար անձանց գործողությունների կամ անգործության, այդ թվում` պատասխանատվության միջոց կիրառելու վերաբերյալ վարչական ակտի դեմ բերվել է </w:t>
      </w:r>
      <w:r w:rsidR="00332DB8">
        <w:rPr>
          <w:rFonts w:ascii="GHEA Grapalat" w:eastAsia="Calibri" w:hAnsi="GHEA Grapalat" w:cs="Times New Roman"/>
          <w:bCs/>
          <w:sz w:val="24"/>
          <w:szCs w:val="24"/>
          <w:shd w:val="clear" w:color="auto" w:fill="FFFFFF"/>
          <w:lang w:val="hy-AM"/>
        </w:rPr>
        <w:t>4</w:t>
      </w:r>
      <w:r w:rsidR="001A1D0F">
        <w:rPr>
          <w:rFonts w:ascii="GHEA Grapalat" w:eastAsia="Calibri" w:hAnsi="GHEA Grapalat" w:cs="Times New Roman"/>
          <w:bCs/>
          <w:sz w:val="24"/>
          <w:szCs w:val="24"/>
          <w:shd w:val="clear" w:color="auto" w:fill="FFFFFF"/>
          <w:lang w:val="hy-AM"/>
        </w:rPr>
        <w:t>8</w:t>
      </w:r>
      <w:r w:rsidRPr="00332DB8">
        <w:rPr>
          <w:rFonts w:ascii="GHEA Grapalat" w:eastAsia="Calibri" w:hAnsi="GHEA Grapalat" w:cs="Times New Roman"/>
          <w:bCs/>
          <w:sz w:val="24"/>
          <w:szCs w:val="24"/>
          <w:shd w:val="clear" w:color="auto" w:fill="FFFFFF"/>
          <w:lang w:val="hy-AM"/>
        </w:rPr>
        <w:t xml:space="preserve"> </w:t>
      </w:r>
      <w:r w:rsidRPr="00332DB8">
        <w:rPr>
          <w:rFonts w:ascii="GHEA Grapalat" w:eastAsia="Calibri" w:hAnsi="GHEA Grapalat" w:cs="Times New Roman"/>
          <w:sz w:val="24"/>
          <w:szCs w:val="24"/>
          <w:lang w:val="af-ZA"/>
        </w:rPr>
        <w:t>բողոք</w:t>
      </w:r>
      <w:r w:rsidR="00BF5F7C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:rsidR="008E5A42" w:rsidRPr="00A254C0" w:rsidRDefault="008E5A42" w:rsidP="00C76F09">
      <w:pPr>
        <w:pStyle w:val="ListParagraph"/>
        <w:spacing w:after="0" w:line="360" w:lineRule="auto"/>
        <w:ind w:left="0" w:firstLine="567"/>
        <w:jc w:val="both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  <w:r w:rsidRPr="00A254C0">
        <w:rPr>
          <w:rFonts w:ascii="GHEA Grapalat" w:hAnsi="GHEA Grapalat"/>
          <w:sz w:val="24"/>
          <w:szCs w:val="24"/>
          <w:lang w:val="hy-AM"/>
        </w:rPr>
        <w:t xml:space="preserve">2023 թվականի </w:t>
      </w:r>
      <w:r w:rsidR="006566A6" w:rsidRPr="00A254C0">
        <w:rPr>
          <w:rFonts w:ascii="GHEA Grapalat" w:hAnsi="GHEA Grapalat"/>
          <w:sz w:val="24"/>
          <w:szCs w:val="24"/>
          <w:lang w:val="hy-AM"/>
        </w:rPr>
        <w:t>4</w:t>
      </w:r>
      <w:r w:rsidR="00BC49BD" w:rsidRPr="00A254C0">
        <w:rPr>
          <w:rFonts w:ascii="GHEA Grapalat" w:hAnsi="GHEA Grapalat"/>
          <w:sz w:val="24"/>
          <w:szCs w:val="24"/>
          <w:lang w:val="hy-AM"/>
        </w:rPr>
        <w:t>-րդ</w:t>
      </w:r>
      <w:r w:rsidRPr="00A254C0">
        <w:rPr>
          <w:rFonts w:ascii="GHEA Grapalat" w:hAnsi="GHEA Grapalat"/>
          <w:sz w:val="24"/>
          <w:szCs w:val="24"/>
          <w:lang w:val="hy-AM"/>
        </w:rPr>
        <w:t xml:space="preserve"> եռամսյակում </w:t>
      </w:r>
      <w:r w:rsidRPr="00A254C0">
        <w:rPr>
          <w:rFonts w:ascii="GHEA Grapalat" w:eastAsia="Calibri" w:hAnsi="GHEA Grapalat" w:cs="Times New Roman"/>
          <w:sz w:val="24"/>
          <w:szCs w:val="24"/>
          <w:lang w:val="af-ZA"/>
        </w:rPr>
        <w:t>տեսչական մարմնի և դրա պաշտոնատար անձանց գործողությունների կամ անգործության, այդ թվում` պատասխանատվության միջոց կիրառելու վերաբերյալ վարչական ակտի դեմ բերվել է</w:t>
      </w:r>
      <w:r w:rsidR="00DF29E9" w:rsidRPr="00A254C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254C0" w:rsidRPr="00A254C0">
        <w:rPr>
          <w:rFonts w:ascii="GHEA Grapalat" w:eastAsia="Calibri" w:hAnsi="GHEA Grapalat" w:cs="Times New Roman"/>
          <w:sz w:val="24"/>
          <w:szCs w:val="24"/>
          <w:lang w:val="hy-AM"/>
        </w:rPr>
        <w:t>8</w:t>
      </w:r>
      <w:r w:rsidR="00DF29E9" w:rsidRPr="00A254C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բողոք</w:t>
      </w:r>
      <w:r w:rsidR="00F44D6B" w:rsidRPr="00A254C0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  <w:r w:rsidRPr="00A254C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մասնավորապես՝</w:t>
      </w:r>
    </w:p>
    <w:p w:rsidR="00DF29E9" w:rsidRPr="00A254C0" w:rsidRDefault="00B30529" w:rsidP="0059497C">
      <w:pPr>
        <w:pStyle w:val="ListParagraph"/>
        <w:numPr>
          <w:ilvl w:val="0"/>
          <w:numId w:val="22"/>
        </w:numPr>
        <w:spacing w:after="0" w:line="360" w:lineRule="auto"/>
        <w:ind w:left="709" w:hanging="142"/>
        <w:jc w:val="both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ս</w:t>
      </w:r>
      <w:r w:rsidR="00DF29E9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ննդամթերքի անվտանգության ոլորտում եղել է </w:t>
      </w:r>
      <w:r w:rsidR="00A254C0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6</w:t>
      </w:r>
      <w:r w:rsidR="00DF29E9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որից </w:t>
      </w:r>
      <w:r w:rsidR="00A254C0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4</w:t>
      </w:r>
      <w:r w:rsidR="00DF29E9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-ը՝ վարչական կարգով</w:t>
      </w:r>
      <w:r w:rsidR="00F44D6B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  <w:r w:rsidR="00090F75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2</w:t>
      </w:r>
      <w:r w:rsidR="00DF29E9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-ը՝ դատական,</w:t>
      </w:r>
    </w:p>
    <w:p w:rsidR="00DF29E9" w:rsidRPr="00A254C0" w:rsidRDefault="00DF29E9" w:rsidP="0059497C">
      <w:pPr>
        <w:pStyle w:val="ListParagraph"/>
        <w:numPr>
          <w:ilvl w:val="0"/>
          <w:numId w:val="22"/>
        </w:numPr>
        <w:spacing w:after="0" w:line="360" w:lineRule="auto"/>
        <w:ind w:left="709" w:hanging="142"/>
        <w:jc w:val="both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անասնաբուժության բնագավառում՝ </w:t>
      </w:r>
      <w:r w:rsidR="00A254C0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2</w:t>
      </w:r>
      <w:r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բողոք, </w:t>
      </w:r>
      <w:r w:rsidR="00A254C0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երկուսն էլ</w:t>
      </w:r>
      <w:r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դատական</w:t>
      </w:r>
      <w:r w:rsidR="00A254C0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կարգով</w:t>
      </w:r>
      <w:r w:rsidR="00102B12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,</w:t>
      </w:r>
    </w:p>
    <w:p w:rsidR="00090F75" w:rsidRPr="00A254C0" w:rsidRDefault="00090F75" w:rsidP="00090F75">
      <w:pPr>
        <w:pStyle w:val="ListParagraph"/>
        <w:numPr>
          <w:ilvl w:val="0"/>
          <w:numId w:val="22"/>
        </w:numPr>
        <w:spacing w:after="0" w:line="360" w:lineRule="auto"/>
        <w:ind w:left="709" w:hanging="142"/>
        <w:jc w:val="both"/>
        <w:rPr>
          <w:rFonts w:ascii="GHEA Grapalat" w:hAnsi="GHEA Grapalat" w:cs="Helvetica"/>
          <w:b/>
          <w:bCs/>
          <w:iCs/>
          <w:sz w:val="24"/>
          <w:szCs w:val="24"/>
          <w:shd w:val="clear" w:color="auto" w:fill="FFFFFF"/>
          <w:lang w:val="hy-AM"/>
        </w:rPr>
      </w:pPr>
      <w:r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բուսասանիտարիայի ոլորտում 2023 թվականի </w:t>
      </w:r>
      <w:r w:rsidR="006566A6"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4</w:t>
      </w:r>
      <w:r w:rsidRPr="00A254C0">
        <w:rPr>
          <w:rFonts w:ascii="GHEA Grapalat" w:eastAsia="GHEA Grapalat" w:hAnsi="GHEA Grapalat" w:cs="GHEA Grapalat"/>
          <w:sz w:val="24"/>
          <w:szCs w:val="24"/>
          <w:lang w:val="hy-AM"/>
        </w:rPr>
        <w:t>-րդ եռամսյակում Տեսչական մարմնի դեմ բողոք չի ներկայացվել։</w:t>
      </w:r>
    </w:p>
    <w:p w:rsidR="005309C2" w:rsidRDefault="005309C2" w:rsidP="00BC49BD">
      <w:pPr>
        <w:spacing w:after="0" w:line="360" w:lineRule="auto"/>
        <w:ind w:firstLine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sectPr w:rsidR="005309C2" w:rsidSect="00AC21F0">
      <w:footerReference w:type="default" r:id="rId14"/>
      <w:pgSz w:w="11906" w:h="16838"/>
      <w:pgMar w:top="426" w:right="1133" w:bottom="851" w:left="1134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21F0" w:rsidRDefault="00AC21F0" w:rsidP="00A01403">
      <w:pPr>
        <w:spacing w:after="0" w:line="240" w:lineRule="auto"/>
      </w:pPr>
      <w:r>
        <w:separator/>
      </w:r>
    </w:p>
  </w:endnote>
  <w:endnote w:type="continuationSeparator" w:id="0">
    <w:p w:rsidR="00AC21F0" w:rsidRDefault="00AC21F0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D0CF7" w:rsidRPr="00A62295" w:rsidRDefault="00A62295" w:rsidP="00A62295">
    <w:pPr>
      <w:pStyle w:val="Footer"/>
      <w:jc w:val="center"/>
      <w:rPr>
        <w:rFonts w:ascii="Sylfaen" w:hAnsi="Sylfaen"/>
        <w:lang w:val="hy-AM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1D865D" wp14:editId="35B841AE">
          <wp:simplePos x="0" y="0"/>
          <wp:positionH relativeFrom="column">
            <wp:posOffset>1071880</wp:posOffset>
          </wp:positionH>
          <wp:positionV relativeFrom="paragraph">
            <wp:posOffset>-67508</wp:posOffset>
          </wp:positionV>
          <wp:extent cx="381000" cy="381000"/>
          <wp:effectExtent l="0" t="0" r="0" b="0"/>
          <wp:wrapThrough wrapText="bothSides">
            <wp:wrapPolygon edited="0">
              <wp:start x="0" y="0"/>
              <wp:lineTo x="0" y="20520"/>
              <wp:lineTo x="20520" y="20520"/>
              <wp:lineTo x="20520" y="0"/>
              <wp:lineTo x="0" y="0"/>
            </wp:wrapPolygon>
          </wp:wrapThrough>
          <wp:docPr id="1567413583" name="Picture 1567413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CF7" w:rsidRPr="00734B0C">
      <w:rPr>
        <w:rFonts w:ascii="Montserrat-Regular" w:eastAsia="Times New Roman" w:hAnsi="Montserrat-Regular" w:cs="Times New Roman"/>
        <w:b/>
        <w:bCs/>
        <w:caps/>
        <w:color w:val="26425B"/>
        <w:kern w:val="36"/>
        <w:sz w:val="18"/>
        <w:szCs w:val="18"/>
        <w:lang w:val="ru-RU" w:eastAsia="ru-RU"/>
      </w:rPr>
      <w:t>ՀՀ</w:t>
    </w:r>
    <w:r w:rsidR="002D0CF7" w:rsidRPr="00734B0C">
      <w:rPr>
        <w:rFonts w:ascii="Montserrat-Regular" w:eastAsia="Times New Roman" w:hAnsi="Montserrat-Regular" w:cs="Times New Roman"/>
        <w:caps/>
        <w:color w:val="26425B"/>
        <w:kern w:val="36"/>
        <w:sz w:val="18"/>
        <w:szCs w:val="18"/>
        <w:lang w:val="ru-RU" w:eastAsia="ru-RU"/>
      </w:rPr>
      <w:t xml:space="preserve"> </w:t>
    </w:r>
    <w:r>
      <w:rPr>
        <w:rFonts w:ascii="Montserrat-Regular" w:eastAsia="Times New Roman" w:hAnsi="Montserrat-Regular" w:cs="Times New Roman"/>
        <w:caps/>
        <w:color w:val="26425B"/>
        <w:kern w:val="36"/>
        <w:sz w:val="18"/>
        <w:szCs w:val="18"/>
        <w:lang w:val="hy-AM" w:eastAsia="ru-RU"/>
      </w:rPr>
      <w:t>ՍԱՏՄ ՈՐԱԿԻ ԱՊԱՀՈՎՄԱՆ ՎԱՐՉՈՒԹՅՈՒՆ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21F0" w:rsidRDefault="00AC21F0" w:rsidP="00A01403">
      <w:pPr>
        <w:spacing w:after="0" w:line="240" w:lineRule="auto"/>
      </w:pPr>
      <w:r>
        <w:separator/>
      </w:r>
    </w:p>
  </w:footnote>
  <w:footnote w:type="continuationSeparator" w:id="0">
    <w:p w:rsidR="00AC21F0" w:rsidRDefault="00AC21F0" w:rsidP="00A01403">
      <w:pPr>
        <w:spacing w:after="0" w:line="240" w:lineRule="auto"/>
      </w:pPr>
      <w:r>
        <w:continuationSeparator/>
      </w:r>
    </w:p>
  </w:footnote>
  <w:footnote w:id="1">
    <w:p w:rsidR="001526A8" w:rsidRPr="001526A8" w:rsidRDefault="001526A8" w:rsidP="001526A8">
      <w:pPr>
        <w:pStyle w:val="FootnoteText"/>
        <w:rPr>
          <w:lang w:val="en-US"/>
        </w:rPr>
      </w:pPr>
      <w:r>
        <w:rPr>
          <w:rStyle w:val="FootnoteReference"/>
        </w:rPr>
        <w:t>*</w:t>
      </w:r>
      <w:r w:rsidRPr="008D2439">
        <w:rPr>
          <w:rFonts w:ascii="GHEA Grapalat" w:hAnsi="GHEA Grapalat"/>
          <w:bCs/>
          <w:i/>
          <w:iCs/>
          <w:sz w:val="18"/>
          <w:szCs w:val="18"/>
          <w:lang w:val="hy-AM"/>
        </w:rPr>
        <w:t xml:space="preserve"> ՀՀ առողջապահության նախարարության հիվանդությունների վերահսկման և կանխարգելման ազգային կենտրոն ՊՈԱԿ։</w:t>
      </w:r>
    </w:p>
  </w:footnote>
  <w:footnote w:id="2">
    <w:p w:rsidR="00BE1672" w:rsidRPr="008D2439" w:rsidRDefault="00BE1672">
      <w:pPr>
        <w:pStyle w:val="FootnoteText"/>
        <w:rPr>
          <w:sz w:val="18"/>
          <w:szCs w:val="18"/>
          <w:lang w:val="en-US"/>
        </w:rPr>
      </w:pPr>
    </w:p>
  </w:footnote>
  <w:footnote w:id="3">
    <w:p w:rsidR="005F5012" w:rsidRPr="00625101" w:rsidRDefault="005F5012" w:rsidP="00AA6F42">
      <w:pPr>
        <w:pStyle w:val="FootnoteText"/>
        <w:jc w:val="both"/>
        <w:rPr>
          <w:rFonts w:ascii="GHEA Grapalat" w:hAnsi="GHEA Grapalat"/>
          <w:lang w:val="hy-AM"/>
        </w:rPr>
      </w:pPr>
      <w:r w:rsidRPr="005F5012">
        <w:rPr>
          <w:rStyle w:val="FootnoteReference"/>
          <w:lang w:val="en-US"/>
        </w:rPr>
        <w:t>1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  <w:lang w:val="hy-AM"/>
        </w:rPr>
        <w:t>Ա</w:t>
      </w:r>
      <w:r w:rsidRPr="00625101">
        <w:rPr>
          <w:rFonts w:ascii="GHEA Grapalat" w:hAnsi="GHEA Grapalat"/>
        </w:rPr>
        <w:t>յն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ստուգումները</w:t>
      </w:r>
      <w:r w:rsidRPr="00BE1672">
        <w:rPr>
          <w:rFonts w:ascii="GHEA Grapalat" w:hAnsi="GHEA Grapalat"/>
          <w:lang w:val="en-US"/>
        </w:rPr>
        <w:t xml:space="preserve">, </w:t>
      </w:r>
      <w:r w:rsidRPr="00625101">
        <w:rPr>
          <w:rFonts w:ascii="GHEA Grapalat" w:hAnsi="GHEA Grapalat"/>
        </w:rPr>
        <w:t>որոնց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դեպքում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կիրառված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ստուգաթերթերի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կետերի</w:t>
      </w:r>
      <w:r w:rsidRPr="00BE1672">
        <w:rPr>
          <w:rFonts w:ascii="GHEA Grapalat" w:hAnsi="GHEA Grapalat"/>
          <w:lang w:val="en-US"/>
        </w:rPr>
        <w:t xml:space="preserve"> «</w:t>
      </w:r>
      <w:r w:rsidRPr="00625101">
        <w:rPr>
          <w:rFonts w:ascii="GHEA Grapalat" w:hAnsi="GHEA Grapalat"/>
        </w:rPr>
        <w:t>ոչ</w:t>
      </w:r>
      <w:r w:rsidRPr="00BE1672">
        <w:rPr>
          <w:rFonts w:ascii="GHEA Grapalat" w:hAnsi="GHEA Grapalat"/>
          <w:lang w:val="en-US"/>
        </w:rPr>
        <w:t xml:space="preserve">» </w:t>
      </w:r>
      <w:r w:rsidRPr="00625101">
        <w:rPr>
          <w:rFonts w:ascii="GHEA Grapalat" w:hAnsi="GHEA Grapalat"/>
        </w:rPr>
        <w:t>պատասխանների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թիվը</w:t>
      </w:r>
      <w:r w:rsidRPr="00BE1672">
        <w:rPr>
          <w:rFonts w:ascii="GHEA Grapalat" w:hAnsi="GHEA Grapalat"/>
          <w:lang w:val="en-US"/>
        </w:rPr>
        <w:t xml:space="preserve"> 80 </w:t>
      </w:r>
      <w:r w:rsidRPr="00625101">
        <w:rPr>
          <w:rFonts w:ascii="GHEA Grapalat" w:hAnsi="GHEA Grapalat"/>
        </w:rPr>
        <w:t>և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ավելի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տոկոս</w:t>
      </w:r>
      <w:r w:rsidRPr="00BE1672">
        <w:rPr>
          <w:rFonts w:ascii="GHEA Grapalat" w:hAnsi="GHEA Grapalat"/>
          <w:lang w:val="en-US"/>
        </w:rPr>
        <w:t xml:space="preserve"> </w:t>
      </w:r>
      <w:r w:rsidRPr="00625101">
        <w:rPr>
          <w:rFonts w:ascii="GHEA Grapalat" w:hAnsi="GHEA Grapalat"/>
        </w:rPr>
        <w:t>է</w:t>
      </w:r>
      <w:r w:rsidRPr="00625101">
        <w:rPr>
          <w:rFonts w:ascii="GHEA Grapalat" w:hAnsi="GHEA Grapalat"/>
          <w:lang w:val="hy-AM"/>
        </w:rPr>
        <w:t>։</w:t>
      </w:r>
    </w:p>
  </w:footnote>
  <w:footnote w:id="4">
    <w:p w:rsidR="002A65E9" w:rsidRPr="00BC49BD" w:rsidRDefault="002A65E9" w:rsidP="002A65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  <w:r w:rsidRPr="002A65E9">
        <w:rPr>
          <w:rStyle w:val="FootnoteReference"/>
        </w:rPr>
        <w:sym w:font="Symbol" w:char="F02A"/>
      </w:r>
      <w:r w:rsidRPr="002A65E9">
        <w:rPr>
          <w:rStyle w:val="FootnoteReference"/>
        </w:rPr>
        <w:sym w:font="Symbol" w:char="F02A"/>
      </w:r>
      <w:r w:rsidRPr="002A65E9">
        <w:rPr>
          <w:lang w:val="hy-AM"/>
        </w:rPr>
        <w:t xml:space="preserve"> </w:t>
      </w:r>
      <w:r w:rsidRPr="002A65E9">
        <w:rPr>
          <w:rFonts w:ascii="GHEA Grapalat" w:hAnsi="GHEA Grapalat"/>
          <w:sz w:val="18"/>
          <w:szCs w:val="18"/>
          <w:lang w:val="hy-AM"/>
        </w:rPr>
        <w:t>Ֆինանսական միջոցները հատկացվել են ստուգումների նպատակով իրականացված գործուղումների համար։</w:t>
      </w:r>
    </w:p>
    <w:p w:rsidR="002A65E9" w:rsidRPr="002A65E9" w:rsidRDefault="002A65E9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2CD6475"/>
    <w:multiLevelType w:val="hybridMultilevel"/>
    <w:tmpl w:val="4AF4E4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B820F8"/>
    <w:multiLevelType w:val="hybridMultilevel"/>
    <w:tmpl w:val="25A45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CDF"/>
    <w:multiLevelType w:val="hybridMultilevel"/>
    <w:tmpl w:val="B9101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F15EC"/>
    <w:multiLevelType w:val="hybridMultilevel"/>
    <w:tmpl w:val="80B65E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EB38DE"/>
    <w:multiLevelType w:val="hybridMultilevel"/>
    <w:tmpl w:val="B842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9A1E6D"/>
    <w:multiLevelType w:val="hybridMultilevel"/>
    <w:tmpl w:val="CC440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44F4C"/>
    <w:multiLevelType w:val="hybridMultilevel"/>
    <w:tmpl w:val="AAD653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AD54E96"/>
    <w:multiLevelType w:val="hybridMultilevel"/>
    <w:tmpl w:val="2D00CA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1BA5989"/>
    <w:multiLevelType w:val="hybridMultilevel"/>
    <w:tmpl w:val="39B64C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3F03F6F"/>
    <w:multiLevelType w:val="hybridMultilevel"/>
    <w:tmpl w:val="805497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65172CA"/>
    <w:multiLevelType w:val="hybridMultilevel"/>
    <w:tmpl w:val="E6BEC0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23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18352">
    <w:abstractNumId w:val="7"/>
  </w:num>
  <w:num w:numId="2" w16cid:durableId="631054646">
    <w:abstractNumId w:val="12"/>
  </w:num>
  <w:num w:numId="3" w16cid:durableId="1780055608">
    <w:abstractNumId w:val="21"/>
  </w:num>
  <w:num w:numId="4" w16cid:durableId="1807507853">
    <w:abstractNumId w:val="22"/>
  </w:num>
  <w:num w:numId="5" w16cid:durableId="1359509362">
    <w:abstractNumId w:val="14"/>
  </w:num>
  <w:num w:numId="6" w16cid:durableId="1053695284">
    <w:abstractNumId w:val="15"/>
  </w:num>
  <w:num w:numId="7" w16cid:durableId="477654303">
    <w:abstractNumId w:val="1"/>
  </w:num>
  <w:num w:numId="8" w16cid:durableId="886648934">
    <w:abstractNumId w:val="16"/>
  </w:num>
  <w:num w:numId="9" w16cid:durableId="1663435712">
    <w:abstractNumId w:val="17"/>
  </w:num>
  <w:num w:numId="10" w16cid:durableId="787773139">
    <w:abstractNumId w:val="0"/>
  </w:num>
  <w:num w:numId="11" w16cid:durableId="437262663">
    <w:abstractNumId w:val="9"/>
  </w:num>
  <w:num w:numId="12" w16cid:durableId="575629736">
    <w:abstractNumId w:val="2"/>
  </w:num>
  <w:num w:numId="13" w16cid:durableId="1984499162">
    <w:abstractNumId w:val="23"/>
  </w:num>
  <w:num w:numId="14" w16cid:durableId="730036283">
    <w:abstractNumId w:val="8"/>
  </w:num>
  <w:num w:numId="15" w16cid:durableId="844247332">
    <w:abstractNumId w:val="4"/>
  </w:num>
  <w:num w:numId="16" w16cid:durableId="1322925415">
    <w:abstractNumId w:val="10"/>
  </w:num>
  <w:num w:numId="17" w16cid:durableId="25567629">
    <w:abstractNumId w:val="13"/>
  </w:num>
  <w:num w:numId="18" w16cid:durableId="904342484">
    <w:abstractNumId w:val="19"/>
  </w:num>
  <w:num w:numId="19" w16cid:durableId="1877544773">
    <w:abstractNumId w:val="5"/>
  </w:num>
  <w:num w:numId="20" w16cid:durableId="414011565">
    <w:abstractNumId w:val="20"/>
  </w:num>
  <w:num w:numId="21" w16cid:durableId="1478573881">
    <w:abstractNumId w:val="3"/>
  </w:num>
  <w:num w:numId="22" w16cid:durableId="1207639243">
    <w:abstractNumId w:val="6"/>
  </w:num>
  <w:num w:numId="23" w16cid:durableId="897671146">
    <w:abstractNumId w:val="18"/>
  </w:num>
  <w:num w:numId="24" w16cid:durableId="828444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22E"/>
    <w:rsid w:val="000006F9"/>
    <w:rsid w:val="0000091A"/>
    <w:rsid w:val="00005E94"/>
    <w:rsid w:val="0001278B"/>
    <w:rsid w:val="00017E49"/>
    <w:rsid w:val="00023674"/>
    <w:rsid w:val="00023B12"/>
    <w:rsid w:val="00025311"/>
    <w:rsid w:val="0002636A"/>
    <w:rsid w:val="00030108"/>
    <w:rsid w:val="00032FED"/>
    <w:rsid w:val="0003398D"/>
    <w:rsid w:val="00033D41"/>
    <w:rsid w:val="00034A02"/>
    <w:rsid w:val="00034CD7"/>
    <w:rsid w:val="0003529F"/>
    <w:rsid w:val="000353B8"/>
    <w:rsid w:val="000376AF"/>
    <w:rsid w:val="00037F68"/>
    <w:rsid w:val="00041020"/>
    <w:rsid w:val="00041298"/>
    <w:rsid w:val="00042DFF"/>
    <w:rsid w:val="00043EFC"/>
    <w:rsid w:val="000456FB"/>
    <w:rsid w:val="0004630B"/>
    <w:rsid w:val="000510DC"/>
    <w:rsid w:val="00053B1A"/>
    <w:rsid w:val="000547E5"/>
    <w:rsid w:val="00054979"/>
    <w:rsid w:val="00055A0F"/>
    <w:rsid w:val="00056BDD"/>
    <w:rsid w:val="000579B2"/>
    <w:rsid w:val="00057DEE"/>
    <w:rsid w:val="00060563"/>
    <w:rsid w:val="00063675"/>
    <w:rsid w:val="000725FA"/>
    <w:rsid w:val="00075339"/>
    <w:rsid w:val="000811B7"/>
    <w:rsid w:val="00082C13"/>
    <w:rsid w:val="00083D03"/>
    <w:rsid w:val="00085108"/>
    <w:rsid w:val="0008700C"/>
    <w:rsid w:val="00087609"/>
    <w:rsid w:val="00090F75"/>
    <w:rsid w:val="00091FDE"/>
    <w:rsid w:val="00092D51"/>
    <w:rsid w:val="00092E0D"/>
    <w:rsid w:val="00096576"/>
    <w:rsid w:val="000970A6"/>
    <w:rsid w:val="000972B9"/>
    <w:rsid w:val="000A1635"/>
    <w:rsid w:val="000A4339"/>
    <w:rsid w:val="000A4F98"/>
    <w:rsid w:val="000A6AAD"/>
    <w:rsid w:val="000A7AD0"/>
    <w:rsid w:val="000B0B17"/>
    <w:rsid w:val="000B0B32"/>
    <w:rsid w:val="000B5C38"/>
    <w:rsid w:val="000B7C16"/>
    <w:rsid w:val="000C1988"/>
    <w:rsid w:val="000C238D"/>
    <w:rsid w:val="000C29C4"/>
    <w:rsid w:val="000D3CEA"/>
    <w:rsid w:val="000D5BCA"/>
    <w:rsid w:val="000D6517"/>
    <w:rsid w:val="000D6975"/>
    <w:rsid w:val="000D6AD4"/>
    <w:rsid w:val="000D76DF"/>
    <w:rsid w:val="000D7D4C"/>
    <w:rsid w:val="000E3BF4"/>
    <w:rsid w:val="000E62C4"/>
    <w:rsid w:val="000E6D1C"/>
    <w:rsid w:val="000F4E9B"/>
    <w:rsid w:val="000F5AEC"/>
    <w:rsid w:val="000F7712"/>
    <w:rsid w:val="001016C2"/>
    <w:rsid w:val="00102B12"/>
    <w:rsid w:val="0010450A"/>
    <w:rsid w:val="00104B5A"/>
    <w:rsid w:val="00105B96"/>
    <w:rsid w:val="00105C21"/>
    <w:rsid w:val="0010725A"/>
    <w:rsid w:val="001120D4"/>
    <w:rsid w:val="001130A0"/>
    <w:rsid w:val="00115D5D"/>
    <w:rsid w:val="001173B7"/>
    <w:rsid w:val="0012095D"/>
    <w:rsid w:val="00123F50"/>
    <w:rsid w:val="00124C89"/>
    <w:rsid w:val="00125E93"/>
    <w:rsid w:val="00125F74"/>
    <w:rsid w:val="0012739C"/>
    <w:rsid w:val="001317C2"/>
    <w:rsid w:val="00133478"/>
    <w:rsid w:val="001335F4"/>
    <w:rsid w:val="00135ED5"/>
    <w:rsid w:val="00135F5D"/>
    <w:rsid w:val="00140C35"/>
    <w:rsid w:val="00140F99"/>
    <w:rsid w:val="0014111C"/>
    <w:rsid w:val="001418B6"/>
    <w:rsid w:val="00142409"/>
    <w:rsid w:val="00144CA6"/>
    <w:rsid w:val="00145497"/>
    <w:rsid w:val="001470A6"/>
    <w:rsid w:val="00147EA8"/>
    <w:rsid w:val="001508EF"/>
    <w:rsid w:val="001526A8"/>
    <w:rsid w:val="00154406"/>
    <w:rsid w:val="00154D64"/>
    <w:rsid w:val="00156BA5"/>
    <w:rsid w:val="0015756B"/>
    <w:rsid w:val="0016190D"/>
    <w:rsid w:val="00161A0D"/>
    <w:rsid w:val="00162B0A"/>
    <w:rsid w:val="0016475D"/>
    <w:rsid w:val="00164CBB"/>
    <w:rsid w:val="0016649C"/>
    <w:rsid w:val="001678B3"/>
    <w:rsid w:val="001706BA"/>
    <w:rsid w:val="00170ED8"/>
    <w:rsid w:val="0017169A"/>
    <w:rsid w:val="001716A3"/>
    <w:rsid w:val="00172962"/>
    <w:rsid w:val="00172ADF"/>
    <w:rsid w:val="001732FF"/>
    <w:rsid w:val="001740BC"/>
    <w:rsid w:val="00174CEA"/>
    <w:rsid w:val="00181CEA"/>
    <w:rsid w:val="00182D9A"/>
    <w:rsid w:val="001929B6"/>
    <w:rsid w:val="00193027"/>
    <w:rsid w:val="001940C9"/>
    <w:rsid w:val="001A0E37"/>
    <w:rsid w:val="001A1D0F"/>
    <w:rsid w:val="001A33BB"/>
    <w:rsid w:val="001A3A71"/>
    <w:rsid w:val="001A7C3A"/>
    <w:rsid w:val="001A7F7E"/>
    <w:rsid w:val="001B226C"/>
    <w:rsid w:val="001B29D4"/>
    <w:rsid w:val="001B29E8"/>
    <w:rsid w:val="001B3287"/>
    <w:rsid w:val="001B398C"/>
    <w:rsid w:val="001B3AA3"/>
    <w:rsid w:val="001B598A"/>
    <w:rsid w:val="001B5A25"/>
    <w:rsid w:val="001B76B4"/>
    <w:rsid w:val="001C0D6D"/>
    <w:rsid w:val="001C1680"/>
    <w:rsid w:val="001C48E1"/>
    <w:rsid w:val="001D2991"/>
    <w:rsid w:val="001D3845"/>
    <w:rsid w:val="001D483D"/>
    <w:rsid w:val="001D6414"/>
    <w:rsid w:val="001D6877"/>
    <w:rsid w:val="001E015F"/>
    <w:rsid w:val="001E0D9E"/>
    <w:rsid w:val="001E5B18"/>
    <w:rsid w:val="001E684A"/>
    <w:rsid w:val="001E6E8B"/>
    <w:rsid w:val="001E7E7F"/>
    <w:rsid w:val="001F3B92"/>
    <w:rsid w:val="001F3C9F"/>
    <w:rsid w:val="001F4E0B"/>
    <w:rsid w:val="001F581B"/>
    <w:rsid w:val="001F684E"/>
    <w:rsid w:val="00201335"/>
    <w:rsid w:val="00201665"/>
    <w:rsid w:val="00205209"/>
    <w:rsid w:val="002053B9"/>
    <w:rsid w:val="00206F30"/>
    <w:rsid w:val="002101BE"/>
    <w:rsid w:val="0021203D"/>
    <w:rsid w:val="00212827"/>
    <w:rsid w:val="002132D1"/>
    <w:rsid w:val="002135B1"/>
    <w:rsid w:val="0021696B"/>
    <w:rsid w:val="002248F5"/>
    <w:rsid w:val="00227B7D"/>
    <w:rsid w:val="00231561"/>
    <w:rsid w:val="0023317E"/>
    <w:rsid w:val="002343E1"/>
    <w:rsid w:val="0024130D"/>
    <w:rsid w:val="00241F2A"/>
    <w:rsid w:val="002438A9"/>
    <w:rsid w:val="00244FDA"/>
    <w:rsid w:val="0024732E"/>
    <w:rsid w:val="002507B0"/>
    <w:rsid w:val="00253C8D"/>
    <w:rsid w:val="0025634B"/>
    <w:rsid w:val="0026499B"/>
    <w:rsid w:val="00264E9A"/>
    <w:rsid w:val="0027087E"/>
    <w:rsid w:val="0027509B"/>
    <w:rsid w:val="0027599F"/>
    <w:rsid w:val="00276C90"/>
    <w:rsid w:val="00277046"/>
    <w:rsid w:val="0028196F"/>
    <w:rsid w:val="00283A9E"/>
    <w:rsid w:val="00290D1C"/>
    <w:rsid w:val="00292EBB"/>
    <w:rsid w:val="00292F3A"/>
    <w:rsid w:val="0029301D"/>
    <w:rsid w:val="002A162B"/>
    <w:rsid w:val="002A1C13"/>
    <w:rsid w:val="002A351D"/>
    <w:rsid w:val="002A6358"/>
    <w:rsid w:val="002A65E9"/>
    <w:rsid w:val="002A6F86"/>
    <w:rsid w:val="002B10B3"/>
    <w:rsid w:val="002B1305"/>
    <w:rsid w:val="002B1EA2"/>
    <w:rsid w:val="002B27BC"/>
    <w:rsid w:val="002B4D09"/>
    <w:rsid w:val="002C0ABF"/>
    <w:rsid w:val="002C2F98"/>
    <w:rsid w:val="002C30BA"/>
    <w:rsid w:val="002C369A"/>
    <w:rsid w:val="002C3E78"/>
    <w:rsid w:val="002C4150"/>
    <w:rsid w:val="002C4593"/>
    <w:rsid w:val="002C74CF"/>
    <w:rsid w:val="002C7E2D"/>
    <w:rsid w:val="002D06EE"/>
    <w:rsid w:val="002D0CF7"/>
    <w:rsid w:val="002D17BE"/>
    <w:rsid w:val="002D4F3C"/>
    <w:rsid w:val="002D5277"/>
    <w:rsid w:val="002D634B"/>
    <w:rsid w:val="002D6E6B"/>
    <w:rsid w:val="002E55D4"/>
    <w:rsid w:val="002E6748"/>
    <w:rsid w:val="002E6990"/>
    <w:rsid w:val="002E752A"/>
    <w:rsid w:val="002E7DE0"/>
    <w:rsid w:val="002F0FB7"/>
    <w:rsid w:val="002F2770"/>
    <w:rsid w:val="002F32BB"/>
    <w:rsid w:val="002F3C74"/>
    <w:rsid w:val="002F4F5C"/>
    <w:rsid w:val="00300402"/>
    <w:rsid w:val="00301379"/>
    <w:rsid w:val="00302183"/>
    <w:rsid w:val="00302967"/>
    <w:rsid w:val="00306D33"/>
    <w:rsid w:val="00310628"/>
    <w:rsid w:val="003122FD"/>
    <w:rsid w:val="00312C49"/>
    <w:rsid w:val="00313756"/>
    <w:rsid w:val="00317431"/>
    <w:rsid w:val="00322380"/>
    <w:rsid w:val="00323167"/>
    <w:rsid w:val="003237FE"/>
    <w:rsid w:val="00326479"/>
    <w:rsid w:val="003273EF"/>
    <w:rsid w:val="00327BA4"/>
    <w:rsid w:val="00327C52"/>
    <w:rsid w:val="003301D4"/>
    <w:rsid w:val="00330A00"/>
    <w:rsid w:val="003314A1"/>
    <w:rsid w:val="00332484"/>
    <w:rsid w:val="00332840"/>
    <w:rsid w:val="00332DB8"/>
    <w:rsid w:val="00334348"/>
    <w:rsid w:val="003372F4"/>
    <w:rsid w:val="003375E6"/>
    <w:rsid w:val="00337D3A"/>
    <w:rsid w:val="0034110A"/>
    <w:rsid w:val="00343E3A"/>
    <w:rsid w:val="0035547C"/>
    <w:rsid w:val="00355664"/>
    <w:rsid w:val="00360491"/>
    <w:rsid w:val="00360E61"/>
    <w:rsid w:val="0036101D"/>
    <w:rsid w:val="0036249C"/>
    <w:rsid w:val="0036432D"/>
    <w:rsid w:val="003727F2"/>
    <w:rsid w:val="00374DB4"/>
    <w:rsid w:val="003770CD"/>
    <w:rsid w:val="003778D5"/>
    <w:rsid w:val="00377D90"/>
    <w:rsid w:val="00377F45"/>
    <w:rsid w:val="00380882"/>
    <w:rsid w:val="00380A60"/>
    <w:rsid w:val="00390117"/>
    <w:rsid w:val="003908C7"/>
    <w:rsid w:val="0039233A"/>
    <w:rsid w:val="00393040"/>
    <w:rsid w:val="00395255"/>
    <w:rsid w:val="0039578F"/>
    <w:rsid w:val="00396347"/>
    <w:rsid w:val="003969C1"/>
    <w:rsid w:val="003978A5"/>
    <w:rsid w:val="00397A08"/>
    <w:rsid w:val="003A0C8A"/>
    <w:rsid w:val="003A215F"/>
    <w:rsid w:val="003A3DDD"/>
    <w:rsid w:val="003A50C0"/>
    <w:rsid w:val="003A6BF4"/>
    <w:rsid w:val="003B0814"/>
    <w:rsid w:val="003B0ED4"/>
    <w:rsid w:val="003B28BA"/>
    <w:rsid w:val="003B2F28"/>
    <w:rsid w:val="003B32F7"/>
    <w:rsid w:val="003B7E9E"/>
    <w:rsid w:val="003C2135"/>
    <w:rsid w:val="003C2E5A"/>
    <w:rsid w:val="003C334F"/>
    <w:rsid w:val="003C5938"/>
    <w:rsid w:val="003C5DBD"/>
    <w:rsid w:val="003C6A67"/>
    <w:rsid w:val="003D0410"/>
    <w:rsid w:val="003D4E0B"/>
    <w:rsid w:val="003E0E35"/>
    <w:rsid w:val="003E3AA0"/>
    <w:rsid w:val="003E3EE0"/>
    <w:rsid w:val="003E56EF"/>
    <w:rsid w:val="003E7AA4"/>
    <w:rsid w:val="003F10A2"/>
    <w:rsid w:val="003F12EF"/>
    <w:rsid w:val="003F2964"/>
    <w:rsid w:val="003F333D"/>
    <w:rsid w:val="003F3475"/>
    <w:rsid w:val="00400757"/>
    <w:rsid w:val="00401CBD"/>
    <w:rsid w:val="004028FB"/>
    <w:rsid w:val="00402CDB"/>
    <w:rsid w:val="00402E8B"/>
    <w:rsid w:val="00403364"/>
    <w:rsid w:val="00403E15"/>
    <w:rsid w:val="004061FB"/>
    <w:rsid w:val="00406685"/>
    <w:rsid w:val="00410B1E"/>
    <w:rsid w:val="00414E78"/>
    <w:rsid w:val="00415873"/>
    <w:rsid w:val="004178D2"/>
    <w:rsid w:val="0042079D"/>
    <w:rsid w:val="004309ED"/>
    <w:rsid w:val="00431427"/>
    <w:rsid w:val="0043165A"/>
    <w:rsid w:val="00433DD8"/>
    <w:rsid w:val="0043466E"/>
    <w:rsid w:val="0043525C"/>
    <w:rsid w:val="00442355"/>
    <w:rsid w:val="00444705"/>
    <w:rsid w:val="00444C27"/>
    <w:rsid w:val="00445719"/>
    <w:rsid w:val="00445D1B"/>
    <w:rsid w:val="00446A1B"/>
    <w:rsid w:val="004548B0"/>
    <w:rsid w:val="00454988"/>
    <w:rsid w:val="00455365"/>
    <w:rsid w:val="00457ADC"/>
    <w:rsid w:val="00460163"/>
    <w:rsid w:val="00461EE9"/>
    <w:rsid w:val="004620CE"/>
    <w:rsid w:val="00462A83"/>
    <w:rsid w:val="00464E38"/>
    <w:rsid w:val="004672F8"/>
    <w:rsid w:val="00471A71"/>
    <w:rsid w:val="00474CF1"/>
    <w:rsid w:val="00475FC8"/>
    <w:rsid w:val="00477F53"/>
    <w:rsid w:val="0048131F"/>
    <w:rsid w:val="00481BEB"/>
    <w:rsid w:val="00482CB6"/>
    <w:rsid w:val="004842FE"/>
    <w:rsid w:val="00485129"/>
    <w:rsid w:val="00485229"/>
    <w:rsid w:val="00486B4D"/>
    <w:rsid w:val="0049431D"/>
    <w:rsid w:val="004952A6"/>
    <w:rsid w:val="004969C4"/>
    <w:rsid w:val="00496B2F"/>
    <w:rsid w:val="00496DBC"/>
    <w:rsid w:val="00496F71"/>
    <w:rsid w:val="0049742E"/>
    <w:rsid w:val="004A1B9A"/>
    <w:rsid w:val="004A2F15"/>
    <w:rsid w:val="004A65EF"/>
    <w:rsid w:val="004B09BE"/>
    <w:rsid w:val="004B10DA"/>
    <w:rsid w:val="004B2419"/>
    <w:rsid w:val="004B3D24"/>
    <w:rsid w:val="004B4E91"/>
    <w:rsid w:val="004B5DF4"/>
    <w:rsid w:val="004B5F60"/>
    <w:rsid w:val="004B7735"/>
    <w:rsid w:val="004C2699"/>
    <w:rsid w:val="004C39AD"/>
    <w:rsid w:val="004C5934"/>
    <w:rsid w:val="004C6464"/>
    <w:rsid w:val="004C6745"/>
    <w:rsid w:val="004C77AB"/>
    <w:rsid w:val="004C7BAF"/>
    <w:rsid w:val="004D1695"/>
    <w:rsid w:val="004D233C"/>
    <w:rsid w:val="004E6EB6"/>
    <w:rsid w:val="004E7CC7"/>
    <w:rsid w:val="004F06E0"/>
    <w:rsid w:val="004F3DE9"/>
    <w:rsid w:val="004F3E36"/>
    <w:rsid w:val="004F465A"/>
    <w:rsid w:val="004F4C9D"/>
    <w:rsid w:val="004F5583"/>
    <w:rsid w:val="005013E9"/>
    <w:rsid w:val="00501707"/>
    <w:rsid w:val="005019B4"/>
    <w:rsid w:val="00503181"/>
    <w:rsid w:val="00503D03"/>
    <w:rsid w:val="00504C29"/>
    <w:rsid w:val="00507F73"/>
    <w:rsid w:val="00512C5F"/>
    <w:rsid w:val="00513D6A"/>
    <w:rsid w:val="005170BD"/>
    <w:rsid w:val="00517CAF"/>
    <w:rsid w:val="0052167B"/>
    <w:rsid w:val="00525AE2"/>
    <w:rsid w:val="005271C0"/>
    <w:rsid w:val="005309C2"/>
    <w:rsid w:val="00531250"/>
    <w:rsid w:val="005317D4"/>
    <w:rsid w:val="00531C2C"/>
    <w:rsid w:val="00534C3C"/>
    <w:rsid w:val="00534E6A"/>
    <w:rsid w:val="005366F9"/>
    <w:rsid w:val="00536D2E"/>
    <w:rsid w:val="005401FA"/>
    <w:rsid w:val="0054133A"/>
    <w:rsid w:val="00541BB2"/>
    <w:rsid w:val="00542C41"/>
    <w:rsid w:val="00551973"/>
    <w:rsid w:val="00553FD7"/>
    <w:rsid w:val="005577A8"/>
    <w:rsid w:val="00560613"/>
    <w:rsid w:val="005624C5"/>
    <w:rsid w:val="0056475C"/>
    <w:rsid w:val="00565C7A"/>
    <w:rsid w:val="0056637E"/>
    <w:rsid w:val="005679D6"/>
    <w:rsid w:val="00571B5F"/>
    <w:rsid w:val="005773B7"/>
    <w:rsid w:val="00577C09"/>
    <w:rsid w:val="00582C15"/>
    <w:rsid w:val="005835B5"/>
    <w:rsid w:val="0058408E"/>
    <w:rsid w:val="00585122"/>
    <w:rsid w:val="0058581A"/>
    <w:rsid w:val="005911E3"/>
    <w:rsid w:val="0059273D"/>
    <w:rsid w:val="00593D88"/>
    <w:rsid w:val="005948A2"/>
    <w:rsid w:val="0059497C"/>
    <w:rsid w:val="00594CA9"/>
    <w:rsid w:val="00594E81"/>
    <w:rsid w:val="00596688"/>
    <w:rsid w:val="00597C11"/>
    <w:rsid w:val="005A2484"/>
    <w:rsid w:val="005B0661"/>
    <w:rsid w:val="005B2A68"/>
    <w:rsid w:val="005B3F8A"/>
    <w:rsid w:val="005B4F1A"/>
    <w:rsid w:val="005B52C3"/>
    <w:rsid w:val="005B5570"/>
    <w:rsid w:val="005B60A8"/>
    <w:rsid w:val="005B6DE7"/>
    <w:rsid w:val="005B7894"/>
    <w:rsid w:val="005B7F0A"/>
    <w:rsid w:val="005B7F55"/>
    <w:rsid w:val="005C0785"/>
    <w:rsid w:val="005C0838"/>
    <w:rsid w:val="005C172C"/>
    <w:rsid w:val="005C3CCA"/>
    <w:rsid w:val="005C43A1"/>
    <w:rsid w:val="005C703A"/>
    <w:rsid w:val="005D0BAB"/>
    <w:rsid w:val="005E15C6"/>
    <w:rsid w:val="005E5187"/>
    <w:rsid w:val="005E6B2E"/>
    <w:rsid w:val="005E75D3"/>
    <w:rsid w:val="005F0CE4"/>
    <w:rsid w:val="005F1F6D"/>
    <w:rsid w:val="005F5012"/>
    <w:rsid w:val="005F5393"/>
    <w:rsid w:val="005F53F3"/>
    <w:rsid w:val="005F5BF8"/>
    <w:rsid w:val="005F633E"/>
    <w:rsid w:val="005F7C0B"/>
    <w:rsid w:val="00600C59"/>
    <w:rsid w:val="00602554"/>
    <w:rsid w:val="00602F70"/>
    <w:rsid w:val="00604B19"/>
    <w:rsid w:val="00610EA6"/>
    <w:rsid w:val="0061117E"/>
    <w:rsid w:val="00612C6E"/>
    <w:rsid w:val="00612C82"/>
    <w:rsid w:val="00614F1E"/>
    <w:rsid w:val="00620290"/>
    <w:rsid w:val="00620372"/>
    <w:rsid w:val="0062086C"/>
    <w:rsid w:val="006213E8"/>
    <w:rsid w:val="00624ED4"/>
    <w:rsid w:val="00625101"/>
    <w:rsid w:val="00630798"/>
    <w:rsid w:val="00631695"/>
    <w:rsid w:val="00632CE7"/>
    <w:rsid w:val="006418EB"/>
    <w:rsid w:val="00643479"/>
    <w:rsid w:val="0064465D"/>
    <w:rsid w:val="00644DE4"/>
    <w:rsid w:val="00645613"/>
    <w:rsid w:val="00645BAD"/>
    <w:rsid w:val="00646B6C"/>
    <w:rsid w:val="006522A9"/>
    <w:rsid w:val="0065234D"/>
    <w:rsid w:val="006549F7"/>
    <w:rsid w:val="0065514C"/>
    <w:rsid w:val="00656375"/>
    <w:rsid w:val="006566A6"/>
    <w:rsid w:val="00664522"/>
    <w:rsid w:val="00665AEC"/>
    <w:rsid w:val="00666FC9"/>
    <w:rsid w:val="00673D02"/>
    <w:rsid w:val="0068247B"/>
    <w:rsid w:val="00683AC6"/>
    <w:rsid w:val="00690765"/>
    <w:rsid w:val="0069158F"/>
    <w:rsid w:val="00693021"/>
    <w:rsid w:val="00693F99"/>
    <w:rsid w:val="006953FC"/>
    <w:rsid w:val="006969A8"/>
    <w:rsid w:val="006A0B07"/>
    <w:rsid w:val="006A0D0E"/>
    <w:rsid w:val="006A181F"/>
    <w:rsid w:val="006A3C78"/>
    <w:rsid w:val="006A4AB6"/>
    <w:rsid w:val="006A659F"/>
    <w:rsid w:val="006A75B8"/>
    <w:rsid w:val="006A78B2"/>
    <w:rsid w:val="006B025D"/>
    <w:rsid w:val="006B124A"/>
    <w:rsid w:val="006B1B00"/>
    <w:rsid w:val="006B372C"/>
    <w:rsid w:val="006B4059"/>
    <w:rsid w:val="006B454F"/>
    <w:rsid w:val="006B5AF7"/>
    <w:rsid w:val="006B7287"/>
    <w:rsid w:val="006B7A34"/>
    <w:rsid w:val="006C2E6F"/>
    <w:rsid w:val="006C5711"/>
    <w:rsid w:val="006C5996"/>
    <w:rsid w:val="006C79C3"/>
    <w:rsid w:val="006D0385"/>
    <w:rsid w:val="006D1597"/>
    <w:rsid w:val="006D23EF"/>
    <w:rsid w:val="006D6256"/>
    <w:rsid w:val="006D7DF8"/>
    <w:rsid w:val="006E1A70"/>
    <w:rsid w:val="006E705A"/>
    <w:rsid w:val="006E7739"/>
    <w:rsid w:val="006F01FD"/>
    <w:rsid w:val="006F305F"/>
    <w:rsid w:val="006F3D1D"/>
    <w:rsid w:val="006F5743"/>
    <w:rsid w:val="006F5755"/>
    <w:rsid w:val="006F75EE"/>
    <w:rsid w:val="00702329"/>
    <w:rsid w:val="00702E24"/>
    <w:rsid w:val="0070365D"/>
    <w:rsid w:val="007057F7"/>
    <w:rsid w:val="007059B0"/>
    <w:rsid w:val="00706650"/>
    <w:rsid w:val="0071044E"/>
    <w:rsid w:val="00712CDD"/>
    <w:rsid w:val="00713C49"/>
    <w:rsid w:val="007172EC"/>
    <w:rsid w:val="0072144F"/>
    <w:rsid w:val="00723D62"/>
    <w:rsid w:val="00726DAB"/>
    <w:rsid w:val="00726FC6"/>
    <w:rsid w:val="00727CF0"/>
    <w:rsid w:val="00731E65"/>
    <w:rsid w:val="00733211"/>
    <w:rsid w:val="00733FBE"/>
    <w:rsid w:val="007347C8"/>
    <w:rsid w:val="00734B0C"/>
    <w:rsid w:val="00735CB7"/>
    <w:rsid w:val="0073689A"/>
    <w:rsid w:val="00736A52"/>
    <w:rsid w:val="00736A6B"/>
    <w:rsid w:val="0074000E"/>
    <w:rsid w:val="00742ACB"/>
    <w:rsid w:val="00742B36"/>
    <w:rsid w:val="00743054"/>
    <w:rsid w:val="007444A6"/>
    <w:rsid w:val="00746BB3"/>
    <w:rsid w:val="0074796E"/>
    <w:rsid w:val="00750227"/>
    <w:rsid w:val="00750438"/>
    <w:rsid w:val="007531AB"/>
    <w:rsid w:val="00753EE3"/>
    <w:rsid w:val="00756348"/>
    <w:rsid w:val="0075676F"/>
    <w:rsid w:val="007621CB"/>
    <w:rsid w:val="00762A6B"/>
    <w:rsid w:val="00763FF7"/>
    <w:rsid w:val="0076458A"/>
    <w:rsid w:val="00764A9A"/>
    <w:rsid w:val="00765499"/>
    <w:rsid w:val="00766889"/>
    <w:rsid w:val="007674B0"/>
    <w:rsid w:val="00767D5B"/>
    <w:rsid w:val="00771B90"/>
    <w:rsid w:val="0077243B"/>
    <w:rsid w:val="007730C5"/>
    <w:rsid w:val="00774DB4"/>
    <w:rsid w:val="00785933"/>
    <w:rsid w:val="00787F4D"/>
    <w:rsid w:val="0079099E"/>
    <w:rsid w:val="00794EFF"/>
    <w:rsid w:val="00796090"/>
    <w:rsid w:val="007A0C98"/>
    <w:rsid w:val="007A36F9"/>
    <w:rsid w:val="007A45ED"/>
    <w:rsid w:val="007A4A44"/>
    <w:rsid w:val="007A4E98"/>
    <w:rsid w:val="007A524A"/>
    <w:rsid w:val="007B00D1"/>
    <w:rsid w:val="007B1135"/>
    <w:rsid w:val="007B14A8"/>
    <w:rsid w:val="007B2F54"/>
    <w:rsid w:val="007B3652"/>
    <w:rsid w:val="007B4125"/>
    <w:rsid w:val="007B698E"/>
    <w:rsid w:val="007B7B1D"/>
    <w:rsid w:val="007B7EF3"/>
    <w:rsid w:val="007C01C2"/>
    <w:rsid w:val="007C02AC"/>
    <w:rsid w:val="007C1F7F"/>
    <w:rsid w:val="007C315F"/>
    <w:rsid w:val="007C4606"/>
    <w:rsid w:val="007C60D5"/>
    <w:rsid w:val="007C7F5F"/>
    <w:rsid w:val="007D0DC6"/>
    <w:rsid w:val="007D14B3"/>
    <w:rsid w:val="007D16E6"/>
    <w:rsid w:val="007D373E"/>
    <w:rsid w:val="007D6288"/>
    <w:rsid w:val="007E218E"/>
    <w:rsid w:val="007E3B1B"/>
    <w:rsid w:val="007F1DF0"/>
    <w:rsid w:val="007F3A49"/>
    <w:rsid w:val="007F3C73"/>
    <w:rsid w:val="007F3E60"/>
    <w:rsid w:val="007F7FD0"/>
    <w:rsid w:val="008010D1"/>
    <w:rsid w:val="00802767"/>
    <w:rsid w:val="00813595"/>
    <w:rsid w:val="00813FBE"/>
    <w:rsid w:val="008152C2"/>
    <w:rsid w:val="0081623F"/>
    <w:rsid w:val="0081668C"/>
    <w:rsid w:val="0082113F"/>
    <w:rsid w:val="00822074"/>
    <w:rsid w:val="008242D1"/>
    <w:rsid w:val="00826C99"/>
    <w:rsid w:val="00827322"/>
    <w:rsid w:val="0083162C"/>
    <w:rsid w:val="00842FFF"/>
    <w:rsid w:val="00846FD8"/>
    <w:rsid w:val="00856E66"/>
    <w:rsid w:val="0085792B"/>
    <w:rsid w:val="00857E24"/>
    <w:rsid w:val="0086384C"/>
    <w:rsid w:val="0086761E"/>
    <w:rsid w:val="00870C70"/>
    <w:rsid w:val="008712EB"/>
    <w:rsid w:val="008722C9"/>
    <w:rsid w:val="0087279D"/>
    <w:rsid w:val="00872EA4"/>
    <w:rsid w:val="00873360"/>
    <w:rsid w:val="00875826"/>
    <w:rsid w:val="0087741F"/>
    <w:rsid w:val="008778E2"/>
    <w:rsid w:val="00880555"/>
    <w:rsid w:val="008838AA"/>
    <w:rsid w:val="00884366"/>
    <w:rsid w:val="00891F0E"/>
    <w:rsid w:val="0089270E"/>
    <w:rsid w:val="00893352"/>
    <w:rsid w:val="00893A72"/>
    <w:rsid w:val="00893A7C"/>
    <w:rsid w:val="00895CAA"/>
    <w:rsid w:val="008960B0"/>
    <w:rsid w:val="008A06B6"/>
    <w:rsid w:val="008A0E3F"/>
    <w:rsid w:val="008A1885"/>
    <w:rsid w:val="008A1D6F"/>
    <w:rsid w:val="008A2008"/>
    <w:rsid w:val="008A3A27"/>
    <w:rsid w:val="008A4C36"/>
    <w:rsid w:val="008A7D8B"/>
    <w:rsid w:val="008B1B56"/>
    <w:rsid w:val="008B2527"/>
    <w:rsid w:val="008B4815"/>
    <w:rsid w:val="008B4E70"/>
    <w:rsid w:val="008B7589"/>
    <w:rsid w:val="008C524F"/>
    <w:rsid w:val="008C681A"/>
    <w:rsid w:val="008D2439"/>
    <w:rsid w:val="008D2895"/>
    <w:rsid w:val="008D49D0"/>
    <w:rsid w:val="008D5995"/>
    <w:rsid w:val="008E444D"/>
    <w:rsid w:val="008E577F"/>
    <w:rsid w:val="008E5A0C"/>
    <w:rsid w:val="008E5A42"/>
    <w:rsid w:val="008E7FC4"/>
    <w:rsid w:val="008F0854"/>
    <w:rsid w:val="008F0D34"/>
    <w:rsid w:val="008F2F93"/>
    <w:rsid w:val="008F3467"/>
    <w:rsid w:val="00900753"/>
    <w:rsid w:val="009012FE"/>
    <w:rsid w:val="00902735"/>
    <w:rsid w:val="00903F4C"/>
    <w:rsid w:val="00910EE4"/>
    <w:rsid w:val="00912AF9"/>
    <w:rsid w:val="0091320F"/>
    <w:rsid w:val="00913E4E"/>
    <w:rsid w:val="00921CB4"/>
    <w:rsid w:val="009238B6"/>
    <w:rsid w:val="00923D13"/>
    <w:rsid w:val="00923E18"/>
    <w:rsid w:val="009241AC"/>
    <w:rsid w:val="00924B22"/>
    <w:rsid w:val="00925487"/>
    <w:rsid w:val="00926FF1"/>
    <w:rsid w:val="009305AD"/>
    <w:rsid w:val="00930E92"/>
    <w:rsid w:val="009325DA"/>
    <w:rsid w:val="009337B8"/>
    <w:rsid w:val="009354F5"/>
    <w:rsid w:val="00937335"/>
    <w:rsid w:val="00937A18"/>
    <w:rsid w:val="009408F1"/>
    <w:rsid w:val="00941A85"/>
    <w:rsid w:val="00943EBC"/>
    <w:rsid w:val="009452E5"/>
    <w:rsid w:val="00946200"/>
    <w:rsid w:val="00951155"/>
    <w:rsid w:val="00956D4A"/>
    <w:rsid w:val="00957163"/>
    <w:rsid w:val="00960EC0"/>
    <w:rsid w:val="00967EF6"/>
    <w:rsid w:val="00972A90"/>
    <w:rsid w:val="0097347A"/>
    <w:rsid w:val="00974EFD"/>
    <w:rsid w:val="009754AA"/>
    <w:rsid w:val="00975D04"/>
    <w:rsid w:val="00980742"/>
    <w:rsid w:val="0098288A"/>
    <w:rsid w:val="0098315B"/>
    <w:rsid w:val="00983599"/>
    <w:rsid w:val="0098504A"/>
    <w:rsid w:val="00986177"/>
    <w:rsid w:val="00986339"/>
    <w:rsid w:val="009906E4"/>
    <w:rsid w:val="00990C21"/>
    <w:rsid w:val="00991921"/>
    <w:rsid w:val="00992837"/>
    <w:rsid w:val="009934CC"/>
    <w:rsid w:val="0099684B"/>
    <w:rsid w:val="00997F20"/>
    <w:rsid w:val="009A2A98"/>
    <w:rsid w:val="009A3D60"/>
    <w:rsid w:val="009A59CB"/>
    <w:rsid w:val="009A5CD3"/>
    <w:rsid w:val="009B03D7"/>
    <w:rsid w:val="009B089B"/>
    <w:rsid w:val="009B109F"/>
    <w:rsid w:val="009B1B0D"/>
    <w:rsid w:val="009B30A6"/>
    <w:rsid w:val="009B59C2"/>
    <w:rsid w:val="009B7747"/>
    <w:rsid w:val="009C5E7F"/>
    <w:rsid w:val="009C7AE7"/>
    <w:rsid w:val="009D2C63"/>
    <w:rsid w:val="009D5DA4"/>
    <w:rsid w:val="009E150D"/>
    <w:rsid w:val="009E2073"/>
    <w:rsid w:val="009E4E2D"/>
    <w:rsid w:val="009E517F"/>
    <w:rsid w:val="009E5F8A"/>
    <w:rsid w:val="009E659D"/>
    <w:rsid w:val="009E7124"/>
    <w:rsid w:val="009F0897"/>
    <w:rsid w:val="009F21BD"/>
    <w:rsid w:val="009F2BD1"/>
    <w:rsid w:val="009F2E4A"/>
    <w:rsid w:val="009F5DDF"/>
    <w:rsid w:val="009F6DBE"/>
    <w:rsid w:val="009F7D4A"/>
    <w:rsid w:val="00A01403"/>
    <w:rsid w:val="00A01E3B"/>
    <w:rsid w:val="00A03063"/>
    <w:rsid w:val="00A04BE8"/>
    <w:rsid w:val="00A04DB9"/>
    <w:rsid w:val="00A0680B"/>
    <w:rsid w:val="00A07199"/>
    <w:rsid w:val="00A0727C"/>
    <w:rsid w:val="00A11127"/>
    <w:rsid w:val="00A132FB"/>
    <w:rsid w:val="00A13F1B"/>
    <w:rsid w:val="00A204F9"/>
    <w:rsid w:val="00A20B83"/>
    <w:rsid w:val="00A20EA8"/>
    <w:rsid w:val="00A246B5"/>
    <w:rsid w:val="00A25397"/>
    <w:rsid w:val="00A254C0"/>
    <w:rsid w:val="00A25935"/>
    <w:rsid w:val="00A26211"/>
    <w:rsid w:val="00A272E7"/>
    <w:rsid w:val="00A275BC"/>
    <w:rsid w:val="00A27AB5"/>
    <w:rsid w:val="00A30343"/>
    <w:rsid w:val="00A31C78"/>
    <w:rsid w:val="00A33FF2"/>
    <w:rsid w:val="00A34587"/>
    <w:rsid w:val="00A34D34"/>
    <w:rsid w:val="00A35E7F"/>
    <w:rsid w:val="00A368E7"/>
    <w:rsid w:val="00A40B1A"/>
    <w:rsid w:val="00A410D9"/>
    <w:rsid w:val="00A419F1"/>
    <w:rsid w:val="00A44311"/>
    <w:rsid w:val="00A453DE"/>
    <w:rsid w:val="00A52585"/>
    <w:rsid w:val="00A618D4"/>
    <w:rsid w:val="00A61951"/>
    <w:rsid w:val="00A62295"/>
    <w:rsid w:val="00A635D2"/>
    <w:rsid w:val="00A6379D"/>
    <w:rsid w:val="00A65AAD"/>
    <w:rsid w:val="00A671F0"/>
    <w:rsid w:val="00A702FF"/>
    <w:rsid w:val="00A73771"/>
    <w:rsid w:val="00A77E47"/>
    <w:rsid w:val="00A77F57"/>
    <w:rsid w:val="00A822F9"/>
    <w:rsid w:val="00A869D7"/>
    <w:rsid w:val="00A8770B"/>
    <w:rsid w:val="00A93B6A"/>
    <w:rsid w:val="00A94885"/>
    <w:rsid w:val="00AA055C"/>
    <w:rsid w:val="00AA05A4"/>
    <w:rsid w:val="00AA12FE"/>
    <w:rsid w:val="00AA1414"/>
    <w:rsid w:val="00AA6F42"/>
    <w:rsid w:val="00AB0682"/>
    <w:rsid w:val="00AB1C04"/>
    <w:rsid w:val="00AB5A20"/>
    <w:rsid w:val="00AB6BB5"/>
    <w:rsid w:val="00AB7527"/>
    <w:rsid w:val="00AB799E"/>
    <w:rsid w:val="00AB7D0A"/>
    <w:rsid w:val="00AC17A3"/>
    <w:rsid w:val="00AC197B"/>
    <w:rsid w:val="00AC1DD6"/>
    <w:rsid w:val="00AC21F0"/>
    <w:rsid w:val="00AC2317"/>
    <w:rsid w:val="00AC344E"/>
    <w:rsid w:val="00AD07CB"/>
    <w:rsid w:val="00AD2ED7"/>
    <w:rsid w:val="00AD32C8"/>
    <w:rsid w:val="00AD4D94"/>
    <w:rsid w:val="00AD619A"/>
    <w:rsid w:val="00AD69F5"/>
    <w:rsid w:val="00AE4601"/>
    <w:rsid w:val="00AF41C2"/>
    <w:rsid w:val="00AF4C81"/>
    <w:rsid w:val="00B00391"/>
    <w:rsid w:val="00B03B4E"/>
    <w:rsid w:val="00B064C6"/>
    <w:rsid w:val="00B07578"/>
    <w:rsid w:val="00B07624"/>
    <w:rsid w:val="00B07EFC"/>
    <w:rsid w:val="00B1592C"/>
    <w:rsid w:val="00B17C72"/>
    <w:rsid w:val="00B2068E"/>
    <w:rsid w:val="00B23FF0"/>
    <w:rsid w:val="00B24094"/>
    <w:rsid w:val="00B24B99"/>
    <w:rsid w:val="00B30529"/>
    <w:rsid w:val="00B30CB8"/>
    <w:rsid w:val="00B30D6D"/>
    <w:rsid w:val="00B334E8"/>
    <w:rsid w:val="00B34F9F"/>
    <w:rsid w:val="00B35F3E"/>
    <w:rsid w:val="00B37FC4"/>
    <w:rsid w:val="00B41C35"/>
    <w:rsid w:val="00B44829"/>
    <w:rsid w:val="00B448AE"/>
    <w:rsid w:val="00B5194D"/>
    <w:rsid w:val="00B51AC3"/>
    <w:rsid w:val="00B55D6C"/>
    <w:rsid w:val="00B57B2B"/>
    <w:rsid w:val="00B61578"/>
    <w:rsid w:val="00B61714"/>
    <w:rsid w:val="00B6182C"/>
    <w:rsid w:val="00B61A06"/>
    <w:rsid w:val="00B61E8F"/>
    <w:rsid w:val="00B63EF5"/>
    <w:rsid w:val="00B645BE"/>
    <w:rsid w:val="00B665EC"/>
    <w:rsid w:val="00B66E3F"/>
    <w:rsid w:val="00B714D0"/>
    <w:rsid w:val="00B777A4"/>
    <w:rsid w:val="00B779D9"/>
    <w:rsid w:val="00B81005"/>
    <w:rsid w:val="00B82939"/>
    <w:rsid w:val="00B82C35"/>
    <w:rsid w:val="00B851D3"/>
    <w:rsid w:val="00B85210"/>
    <w:rsid w:val="00B90E69"/>
    <w:rsid w:val="00B92686"/>
    <w:rsid w:val="00B92801"/>
    <w:rsid w:val="00B94A14"/>
    <w:rsid w:val="00B96B67"/>
    <w:rsid w:val="00BA1646"/>
    <w:rsid w:val="00BA16D4"/>
    <w:rsid w:val="00BA2DF8"/>
    <w:rsid w:val="00BA52D2"/>
    <w:rsid w:val="00BA546F"/>
    <w:rsid w:val="00BA6363"/>
    <w:rsid w:val="00BB265B"/>
    <w:rsid w:val="00BB3FCA"/>
    <w:rsid w:val="00BB4459"/>
    <w:rsid w:val="00BB54DA"/>
    <w:rsid w:val="00BB6AC6"/>
    <w:rsid w:val="00BB7312"/>
    <w:rsid w:val="00BC1092"/>
    <w:rsid w:val="00BC2D02"/>
    <w:rsid w:val="00BC31A3"/>
    <w:rsid w:val="00BC49BD"/>
    <w:rsid w:val="00BC5AE8"/>
    <w:rsid w:val="00BC6E14"/>
    <w:rsid w:val="00BD04F6"/>
    <w:rsid w:val="00BD11D9"/>
    <w:rsid w:val="00BD5667"/>
    <w:rsid w:val="00BD6D13"/>
    <w:rsid w:val="00BD7B54"/>
    <w:rsid w:val="00BE1672"/>
    <w:rsid w:val="00BF070B"/>
    <w:rsid w:val="00BF1B1C"/>
    <w:rsid w:val="00BF222F"/>
    <w:rsid w:val="00BF2755"/>
    <w:rsid w:val="00BF3240"/>
    <w:rsid w:val="00BF36F7"/>
    <w:rsid w:val="00BF4667"/>
    <w:rsid w:val="00BF5F7C"/>
    <w:rsid w:val="00BF6D56"/>
    <w:rsid w:val="00C000A9"/>
    <w:rsid w:val="00C007C2"/>
    <w:rsid w:val="00C01B06"/>
    <w:rsid w:val="00C0478D"/>
    <w:rsid w:val="00C07E55"/>
    <w:rsid w:val="00C11689"/>
    <w:rsid w:val="00C12CC7"/>
    <w:rsid w:val="00C15B72"/>
    <w:rsid w:val="00C15E18"/>
    <w:rsid w:val="00C16D22"/>
    <w:rsid w:val="00C316AE"/>
    <w:rsid w:val="00C33B2E"/>
    <w:rsid w:val="00C33E36"/>
    <w:rsid w:val="00C346D5"/>
    <w:rsid w:val="00C35955"/>
    <w:rsid w:val="00C4120A"/>
    <w:rsid w:val="00C4122E"/>
    <w:rsid w:val="00C443CC"/>
    <w:rsid w:val="00C4617E"/>
    <w:rsid w:val="00C47014"/>
    <w:rsid w:val="00C47BD1"/>
    <w:rsid w:val="00C5085E"/>
    <w:rsid w:val="00C523A3"/>
    <w:rsid w:val="00C539C2"/>
    <w:rsid w:val="00C53E4F"/>
    <w:rsid w:val="00C55CDE"/>
    <w:rsid w:val="00C56ABC"/>
    <w:rsid w:val="00C57A1C"/>
    <w:rsid w:val="00C603D8"/>
    <w:rsid w:val="00C60444"/>
    <w:rsid w:val="00C6131A"/>
    <w:rsid w:val="00C62C44"/>
    <w:rsid w:val="00C65428"/>
    <w:rsid w:val="00C65A16"/>
    <w:rsid w:val="00C70CCF"/>
    <w:rsid w:val="00C70D2E"/>
    <w:rsid w:val="00C72BC5"/>
    <w:rsid w:val="00C72C6E"/>
    <w:rsid w:val="00C7371D"/>
    <w:rsid w:val="00C741D0"/>
    <w:rsid w:val="00C742F7"/>
    <w:rsid w:val="00C769BF"/>
    <w:rsid w:val="00C76F09"/>
    <w:rsid w:val="00C801D9"/>
    <w:rsid w:val="00C8068B"/>
    <w:rsid w:val="00C901B9"/>
    <w:rsid w:val="00C910E3"/>
    <w:rsid w:val="00C91A47"/>
    <w:rsid w:val="00C924AD"/>
    <w:rsid w:val="00C92A09"/>
    <w:rsid w:val="00C93416"/>
    <w:rsid w:val="00CA29F2"/>
    <w:rsid w:val="00CA32DF"/>
    <w:rsid w:val="00CA3F60"/>
    <w:rsid w:val="00CA4D44"/>
    <w:rsid w:val="00CA5F35"/>
    <w:rsid w:val="00CB384B"/>
    <w:rsid w:val="00CB6E2F"/>
    <w:rsid w:val="00CC173A"/>
    <w:rsid w:val="00CC215A"/>
    <w:rsid w:val="00CC4A83"/>
    <w:rsid w:val="00CC7171"/>
    <w:rsid w:val="00CD4DC6"/>
    <w:rsid w:val="00CD5816"/>
    <w:rsid w:val="00CD6860"/>
    <w:rsid w:val="00CD7E58"/>
    <w:rsid w:val="00CE059E"/>
    <w:rsid w:val="00CE5963"/>
    <w:rsid w:val="00CE5E4C"/>
    <w:rsid w:val="00CE65E8"/>
    <w:rsid w:val="00CE6EBB"/>
    <w:rsid w:val="00CF0296"/>
    <w:rsid w:val="00CF0564"/>
    <w:rsid w:val="00CF0F2C"/>
    <w:rsid w:val="00CF22AB"/>
    <w:rsid w:val="00CF3B9B"/>
    <w:rsid w:val="00CF74DB"/>
    <w:rsid w:val="00D00EB7"/>
    <w:rsid w:val="00D029EE"/>
    <w:rsid w:val="00D033E7"/>
    <w:rsid w:val="00D04268"/>
    <w:rsid w:val="00D0491E"/>
    <w:rsid w:val="00D05E49"/>
    <w:rsid w:val="00D151B9"/>
    <w:rsid w:val="00D154B5"/>
    <w:rsid w:val="00D157FE"/>
    <w:rsid w:val="00D1616A"/>
    <w:rsid w:val="00D164F2"/>
    <w:rsid w:val="00D16F60"/>
    <w:rsid w:val="00D265AD"/>
    <w:rsid w:val="00D27834"/>
    <w:rsid w:val="00D27929"/>
    <w:rsid w:val="00D3037B"/>
    <w:rsid w:val="00D30832"/>
    <w:rsid w:val="00D334A4"/>
    <w:rsid w:val="00D33CE8"/>
    <w:rsid w:val="00D3469F"/>
    <w:rsid w:val="00D34A9D"/>
    <w:rsid w:val="00D34BDB"/>
    <w:rsid w:val="00D37F99"/>
    <w:rsid w:val="00D37FE8"/>
    <w:rsid w:val="00D40A64"/>
    <w:rsid w:val="00D46D39"/>
    <w:rsid w:val="00D4791E"/>
    <w:rsid w:val="00D50F28"/>
    <w:rsid w:val="00D52C95"/>
    <w:rsid w:val="00D57327"/>
    <w:rsid w:val="00D64C5C"/>
    <w:rsid w:val="00D64EC3"/>
    <w:rsid w:val="00D67A17"/>
    <w:rsid w:val="00D67A4F"/>
    <w:rsid w:val="00D67E84"/>
    <w:rsid w:val="00D71CB3"/>
    <w:rsid w:val="00D723B4"/>
    <w:rsid w:val="00D76CE3"/>
    <w:rsid w:val="00D8020C"/>
    <w:rsid w:val="00D8073B"/>
    <w:rsid w:val="00D811CF"/>
    <w:rsid w:val="00D81C27"/>
    <w:rsid w:val="00D836EB"/>
    <w:rsid w:val="00D83D8C"/>
    <w:rsid w:val="00D8443A"/>
    <w:rsid w:val="00D907CC"/>
    <w:rsid w:val="00D910B2"/>
    <w:rsid w:val="00D91CA9"/>
    <w:rsid w:val="00D93EE1"/>
    <w:rsid w:val="00D94DEB"/>
    <w:rsid w:val="00D960CF"/>
    <w:rsid w:val="00D962BB"/>
    <w:rsid w:val="00D96398"/>
    <w:rsid w:val="00D97A6B"/>
    <w:rsid w:val="00D97BA7"/>
    <w:rsid w:val="00DA2BA8"/>
    <w:rsid w:val="00DA2F70"/>
    <w:rsid w:val="00DA3687"/>
    <w:rsid w:val="00DA43D8"/>
    <w:rsid w:val="00DA65AB"/>
    <w:rsid w:val="00DA65FB"/>
    <w:rsid w:val="00DB2438"/>
    <w:rsid w:val="00DB28EA"/>
    <w:rsid w:val="00DB57F4"/>
    <w:rsid w:val="00DB630B"/>
    <w:rsid w:val="00DB642B"/>
    <w:rsid w:val="00DB79EE"/>
    <w:rsid w:val="00DB7F7D"/>
    <w:rsid w:val="00DC4CBD"/>
    <w:rsid w:val="00DC6F18"/>
    <w:rsid w:val="00DC72FF"/>
    <w:rsid w:val="00DC79B0"/>
    <w:rsid w:val="00DD1A8F"/>
    <w:rsid w:val="00DD1BD6"/>
    <w:rsid w:val="00DD3350"/>
    <w:rsid w:val="00DD7116"/>
    <w:rsid w:val="00DE14FB"/>
    <w:rsid w:val="00DE3BB3"/>
    <w:rsid w:val="00DE630E"/>
    <w:rsid w:val="00DF29E9"/>
    <w:rsid w:val="00DF39FD"/>
    <w:rsid w:val="00DF4339"/>
    <w:rsid w:val="00DF6512"/>
    <w:rsid w:val="00DF6A93"/>
    <w:rsid w:val="00DF6DF8"/>
    <w:rsid w:val="00E04BB9"/>
    <w:rsid w:val="00E05E3A"/>
    <w:rsid w:val="00E06859"/>
    <w:rsid w:val="00E104DA"/>
    <w:rsid w:val="00E11603"/>
    <w:rsid w:val="00E1202A"/>
    <w:rsid w:val="00E12C03"/>
    <w:rsid w:val="00E13779"/>
    <w:rsid w:val="00E1470A"/>
    <w:rsid w:val="00E17D2D"/>
    <w:rsid w:val="00E315A5"/>
    <w:rsid w:val="00E31AFF"/>
    <w:rsid w:val="00E321F7"/>
    <w:rsid w:val="00E34B15"/>
    <w:rsid w:val="00E34FBD"/>
    <w:rsid w:val="00E35A4E"/>
    <w:rsid w:val="00E36990"/>
    <w:rsid w:val="00E37804"/>
    <w:rsid w:val="00E37989"/>
    <w:rsid w:val="00E46662"/>
    <w:rsid w:val="00E4709D"/>
    <w:rsid w:val="00E50318"/>
    <w:rsid w:val="00E565D3"/>
    <w:rsid w:val="00E57994"/>
    <w:rsid w:val="00E6071F"/>
    <w:rsid w:val="00E60C95"/>
    <w:rsid w:val="00E630C6"/>
    <w:rsid w:val="00E64C29"/>
    <w:rsid w:val="00E655D3"/>
    <w:rsid w:val="00E65C2E"/>
    <w:rsid w:val="00E66140"/>
    <w:rsid w:val="00E71772"/>
    <w:rsid w:val="00E71884"/>
    <w:rsid w:val="00E7205E"/>
    <w:rsid w:val="00E72974"/>
    <w:rsid w:val="00E74263"/>
    <w:rsid w:val="00E76E77"/>
    <w:rsid w:val="00E83763"/>
    <w:rsid w:val="00E84DE8"/>
    <w:rsid w:val="00E85580"/>
    <w:rsid w:val="00E8611E"/>
    <w:rsid w:val="00E90743"/>
    <w:rsid w:val="00E91769"/>
    <w:rsid w:val="00E93B0F"/>
    <w:rsid w:val="00E940B3"/>
    <w:rsid w:val="00EA251B"/>
    <w:rsid w:val="00EA3FF4"/>
    <w:rsid w:val="00EA4167"/>
    <w:rsid w:val="00EA56A2"/>
    <w:rsid w:val="00EA5D95"/>
    <w:rsid w:val="00EA7A7E"/>
    <w:rsid w:val="00EB039E"/>
    <w:rsid w:val="00EB3E08"/>
    <w:rsid w:val="00EC5085"/>
    <w:rsid w:val="00EC5C0D"/>
    <w:rsid w:val="00EC6A93"/>
    <w:rsid w:val="00EC6C54"/>
    <w:rsid w:val="00EC772E"/>
    <w:rsid w:val="00EC78F7"/>
    <w:rsid w:val="00ED34C0"/>
    <w:rsid w:val="00ED3DE8"/>
    <w:rsid w:val="00ED406D"/>
    <w:rsid w:val="00ED5B14"/>
    <w:rsid w:val="00ED63C8"/>
    <w:rsid w:val="00ED735A"/>
    <w:rsid w:val="00EE008F"/>
    <w:rsid w:val="00EE1367"/>
    <w:rsid w:val="00EE2B82"/>
    <w:rsid w:val="00EE48AB"/>
    <w:rsid w:val="00EE5261"/>
    <w:rsid w:val="00EF2D01"/>
    <w:rsid w:val="00EF316B"/>
    <w:rsid w:val="00EF3310"/>
    <w:rsid w:val="00EF33AB"/>
    <w:rsid w:val="00EF3C7E"/>
    <w:rsid w:val="00EF55BC"/>
    <w:rsid w:val="00EF7EC5"/>
    <w:rsid w:val="00F01A63"/>
    <w:rsid w:val="00F01A6D"/>
    <w:rsid w:val="00F04510"/>
    <w:rsid w:val="00F04DF4"/>
    <w:rsid w:val="00F0594B"/>
    <w:rsid w:val="00F05AD3"/>
    <w:rsid w:val="00F06192"/>
    <w:rsid w:val="00F07DC7"/>
    <w:rsid w:val="00F10300"/>
    <w:rsid w:val="00F10E3A"/>
    <w:rsid w:val="00F11A0D"/>
    <w:rsid w:val="00F12555"/>
    <w:rsid w:val="00F12591"/>
    <w:rsid w:val="00F1308B"/>
    <w:rsid w:val="00F160BE"/>
    <w:rsid w:val="00F20442"/>
    <w:rsid w:val="00F21906"/>
    <w:rsid w:val="00F23725"/>
    <w:rsid w:val="00F243BE"/>
    <w:rsid w:val="00F301A2"/>
    <w:rsid w:val="00F30F4B"/>
    <w:rsid w:val="00F31448"/>
    <w:rsid w:val="00F336C9"/>
    <w:rsid w:val="00F34A31"/>
    <w:rsid w:val="00F36E63"/>
    <w:rsid w:val="00F37BC3"/>
    <w:rsid w:val="00F37F3A"/>
    <w:rsid w:val="00F40992"/>
    <w:rsid w:val="00F41E83"/>
    <w:rsid w:val="00F42A10"/>
    <w:rsid w:val="00F4367E"/>
    <w:rsid w:val="00F44D6B"/>
    <w:rsid w:val="00F451FA"/>
    <w:rsid w:val="00F466AF"/>
    <w:rsid w:val="00F46772"/>
    <w:rsid w:val="00F47CAE"/>
    <w:rsid w:val="00F47D40"/>
    <w:rsid w:val="00F510BF"/>
    <w:rsid w:val="00F52EAD"/>
    <w:rsid w:val="00F55C8D"/>
    <w:rsid w:val="00F56DC3"/>
    <w:rsid w:val="00F61FC5"/>
    <w:rsid w:val="00F719F0"/>
    <w:rsid w:val="00F72A2B"/>
    <w:rsid w:val="00F73961"/>
    <w:rsid w:val="00F75A03"/>
    <w:rsid w:val="00F76378"/>
    <w:rsid w:val="00F76891"/>
    <w:rsid w:val="00F811E0"/>
    <w:rsid w:val="00F8505A"/>
    <w:rsid w:val="00F87927"/>
    <w:rsid w:val="00F90B02"/>
    <w:rsid w:val="00F94724"/>
    <w:rsid w:val="00FA3CCE"/>
    <w:rsid w:val="00FA5FE8"/>
    <w:rsid w:val="00FA7FB0"/>
    <w:rsid w:val="00FB2D77"/>
    <w:rsid w:val="00FB45EC"/>
    <w:rsid w:val="00FB47D1"/>
    <w:rsid w:val="00FB6D10"/>
    <w:rsid w:val="00FC211A"/>
    <w:rsid w:val="00FC4A51"/>
    <w:rsid w:val="00FC5189"/>
    <w:rsid w:val="00FC5383"/>
    <w:rsid w:val="00FC5B8F"/>
    <w:rsid w:val="00FC5B9C"/>
    <w:rsid w:val="00FC7DC5"/>
    <w:rsid w:val="00FD0DA5"/>
    <w:rsid w:val="00FD1334"/>
    <w:rsid w:val="00FD19BC"/>
    <w:rsid w:val="00FD1F59"/>
    <w:rsid w:val="00FD283F"/>
    <w:rsid w:val="00FD2C3A"/>
    <w:rsid w:val="00FE03B8"/>
    <w:rsid w:val="00FE1164"/>
    <w:rsid w:val="00FE29C2"/>
    <w:rsid w:val="00FE318F"/>
    <w:rsid w:val="00FE3A26"/>
    <w:rsid w:val="00FE40D2"/>
    <w:rsid w:val="00FE78DC"/>
    <w:rsid w:val="00FE7F22"/>
    <w:rsid w:val="00FF05B9"/>
    <w:rsid w:val="00FF11C6"/>
    <w:rsid w:val="00FF1819"/>
    <w:rsid w:val="00FF3C26"/>
    <w:rsid w:val="00FF4D0A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6F51"/>
  <w15:docId w15:val="{B96D3421-59A9-4F69-8D34-505F0D56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aliases w:val="Akapit z listą BS,List Paragraph 1,OBC Bullet,List Paragraph11,Normal numbered,List Paragraph1,List_Paragraph,Multilevel para_II,Bullet1,Bullets,References,List Paragraph (numbered (a)),IBL List Paragraph,List Paragraph nowy,Абзац"/>
    <w:basedOn w:val="Normal"/>
    <w:link w:val="ListParagraphChar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,webb,Знак Знак1"/>
    <w:basedOn w:val="Normal"/>
    <w:link w:val="NormalWebChar"/>
    <w:uiPriority w:val="99"/>
    <w:qFormat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Char,webb Char,Знак Знак1 Char"/>
    <w:link w:val="NormalWeb"/>
    <w:uiPriority w:val="99"/>
    <w:locked/>
    <w:rsid w:val="005624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24"/>
    <w:rPr>
      <w:sz w:val="20"/>
      <w:szCs w:val="20"/>
    </w:rPr>
  </w:style>
  <w:style w:type="character" w:customStyle="1" w:styleId="ListParagraphChar">
    <w:name w:val="List Paragraph Char"/>
    <w:aliases w:val="Akapit z listą BS Char,List Paragraph 1 Char,OBC Bullet Char,List Paragraph11 Char,Normal numbered Char,List Paragraph1 Char,List_Paragraph Char,Multilevel para_II Char,Bullet1 Char,Bullets Char,References Char,Абзац Char"/>
    <w:link w:val="ListParagraph"/>
    <w:uiPriority w:val="34"/>
    <w:locked/>
    <w:rsid w:val="00DD7116"/>
  </w:style>
  <w:style w:type="paragraph" w:styleId="BalloonText">
    <w:name w:val="Balloon Text"/>
    <w:basedOn w:val="Normal"/>
    <w:link w:val="BalloonTextChar"/>
    <w:uiPriority w:val="99"/>
    <w:semiHidden/>
    <w:unhideWhenUsed/>
    <w:rsid w:val="004A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343;&#1377;&#1407;&#1377;&#1408;&#1400;&#1394;&#1377;&#1391;&#1377;&#1398;%204-&#1408;&#1380;%20&#1381;&#1404;&#1377;&#1396;&#1405;&#1397;&#1377;&#1391;\&#1379;&#1408;&#1377;&#1414;&#1387;&#13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343;&#1377;&#1407;&#1377;&#1408;&#1400;&#1394;&#1377;&#1391;&#1377;&#1398;%204-&#1408;&#1380;%20&#1381;&#1404;&#1377;&#1396;&#1405;&#1397;&#1377;&#1391;\&#1379;&#1408;&#1377;&#1414;&#1387;&#1391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343;&#1377;&#1407;&#1377;&#1408;&#1400;&#1394;&#1377;&#1391;&#1377;&#1398;%204-&#1408;&#1380;%20&#1381;&#1404;&#1377;&#1396;&#1405;&#1397;&#1377;&#1391;\&#1379;&#1408;&#1377;&#1414;&#1387;&#1391;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343;&#1377;&#1407;&#1377;&#1408;&#1400;&#1394;&#1377;&#1391;&#1377;&#1398;%204-&#1408;&#1380;%20&#1381;&#1404;&#1377;&#1396;&#1405;&#1397;&#1377;&#1391;\&#1379;&#1408;&#1377;&#1414;&#1387;&#1391;.xlsx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343;&#1377;&#1407;&#1377;&#1408;&#1400;&#1394;&#1377;&#1391;&#1377;&#1398;%204-&#1408;&#1380;%20&#1381;&#1404;&#1377;&#1396;&#1405;&#1397;&#1377;&#1391;\&#1379;&#1408;&#1377;&#1414;&#1387;&#1391;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 b="1"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Лист1!$B$5:$B$9</c:f>
              <c:strCache>
                <c:ptCount val="5"/>
                <c:pt idx="0">
                  <c:v>Ընդամենը</c:v>
                </c:pt>
                <c:pt idx="1">
                  <c:v>Թեժ գիծ</c:v>
                </c:pt>
                <c:pt idx="2">
                  <c:v>Սոցիալական ցանցեր</c:v>
                </c:pt>
                <c:pt idx="3">
                  <c:v>ԶԼՄ-ներ</c:v>
                </c:pt>
                <c:pt idx="4">
                  <c:v>ՀՀ ԱՆ ՀՎԿԱԿ*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91</c:v>
                </c:pt>
                <c:pt idx="1">
                  <c:v>66</c:v>
                </c:pt>
                <c:pt idx="2">
                  <c:v>17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25-4E7B-BBA0-CFDA3C47672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0827264"/>
        <c:axId val="62332224"/>
      </c:barChart>
      <c:catAx>
        <c:axId val="90827264"/>
        <c:scaling>
          <c:orientation val="minMax"/>
        </c:scaling>
        <c:delete val="0"/>
        <c:axPos val="l"/>
        <c:majorGridlines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en-US"/>
          </a:p>
        </c:txPr>
        <c:crossAx val="62332224"/>
        <c:crosses val="autoZero"/>
        <c:auto val="1"/>
        <c:lblAlgn val="ctr"/>
        <c:lblOffset val="100"/>
        <c:noMultiLvlLbl val="0"/>
      </c:catAx>
      <c:valAx>
        <c:axId val="62332224"/>
        <c:scaling>
          <c:orientation val="minMax"/>
        </c:scaling>
        <c:delete val="1"/>
        <c:axPos val="b"/>
        <c:majorGridlines/>
        <c:numFmt formatCode="General" sourceLinked="1"/>
        <c:majorTickMark val="none"/>
        <c:minorTickMark val="none"/>
        <c:tickLblPos val="nextTo"/>
        <c:crossAx val="908272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170873167283554E-2"/>
          <c:y val="0.17624313147906873"/>
          <c:w val="0.85964915153020904"/>
          <c:h val="0.6095602258350799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128F-4CE6-9210-F900955C3D7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28F-4CE6-9210-F900955C3D76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128F-4CE6-9210-F900955C3D76}"/>
              </c:ext>
            </c:extLst>
          </c:dPt>
          <c:dLbls>
            <c:dLbl>
              <c:idx val="0"/>
              <c:layout>
                <c:manualLayout>
                  <c:x val="2.4999918488449815E-2"/>
                  <c:y val="-4.2813455657492408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8F-4CE6-9210-F900955C3D76}"/>
                </c:ext>
              </c:extLst>
            </c:dLbl>
            <c:dLbl>
              <c:idx val="1"/>
              <c:layout>
                <c:manualLayout>
                  <c:x val="3.0555528385038826E-2"/>
                  <c:y val="-6.1162079510703363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8F-4CE6-9210-F900955C3D76}"/>
                </c:ext>
              </c:extLst>
            </c:dLbl>
            <c:dLbl>
              <c:idx val="2"/>
              <c:layout>
                <c:manualLayout>
                  <c:x val="2.7777777777777776E-2"/>
                  <c:y val="-4.6296296296296294E-3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8F-4CE6-9210-F900955C3D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Лист2!$B$4:$B$5</c:f>
              <c:strCache>
                <c:ptCount val="2"/>
                <c:pt idx="0">
                  <c:v>ՀՀ մարզեր</c:v>
                </c:pt>
                <c:pt idx="1">
                  <c:v>ք․ Երևան</c:v>
                </c:pt>
              </c:strCache>
            </c:strRef>
          </c:cat>
          <c:val>
            <c:numRef>
              <c:f>Лист2!$C$4:$C$5</c:f>
              <c:numCache>
                <c:formatCode>General</c:formatCode>
                <c:ptCount val="2"/>
                <c:pt idx="0">
                  <c:v>30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8F-4CE6-9210-F900955C3D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827776"/>
        <c:axId val="62342272"/>
        <c:axId val="0"/>
      </c:bar3DChart>
      <c:catAx>
        <c:axId val="9082777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62342272"/>
        <c:crosses val="autoZero"/>
        <c:auto val="1"/>
        <c:lblAlgn val="ctr"/>
        <c:lblOffset val="100"/>
        <c:noMultiLvlLbl val="0"/>
      </c:catAx>
      <c:valAx>
        <c:axId val="623422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0827776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200" b="1">
                <a:latin typeface="GHEA Grapalat" panose="02000506050000020003" pitchFamily="50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 b="1">
                <a:latin typeface="GHEA Grapalat" panose="02000506050000020003" pitchFamily="50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8.3902097404061862E-2"/>
          <c:y val="0.82338831102902266"/>
          <c:w val="0.85050342527289424"/>
          <c:h val="0.17661168897097737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6111111111111108E-2"/>
          <c:y val="5.0925925925925923E-2"/>
          <c:w val="0.93888888888888888"/>
          <c:h val="0.7676545640128317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CC68-446A-9BDF-7B5C0C5313DE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CC68-446A-9BDF-7B5C0C5313D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5-CC68-446A-9BDF-7B5C0C5313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Лист3!$B$4:$B$7</c:f>
              <c:strCache>
                <c:ptCount val="4"/>
                <c:pt idx="0">
                  <c:v>Հանրային սննդի օբեկտ</c:v>
                </c:pt>
                <c:pt idx="1">
                  <c:v>Արտադրություն</c:v>
                </c:pt>
                <c:pt idx="2">
                  <c:v>Իրացման ցանց</c:v>
                </c:pt>
                <c:pt idx="3">
                  <c:v>Կենդանիների հիվանդություն</c:v>
                </c:pt>
              </c:strCache>
            </c:strRef>
          </c:cat>
          <c:val>
            <c:numRef>
              <c:f>Лист3!$C$4:$C$7</c:f>
              <c:numCache>
                <c:formatCode>General</c:formatCode>
                <c:ptCount val="4"/>
                <c:pt idx="0">
                  <c:v>19</c:v>
                </c:pt>
                <c:pt idx="1">
                  <c:v>6</c:v>
                </c:pt>
                <c:pt idx="2">
                  <c:v>45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C68-446A-9BDF-7B5C0C5313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90063616"/>
        <c:axId val="62345152"/>
      </c:barChart>
      <c:catAx>
        <c:axId val="190063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345152"/>
        <c:crosses val="autoZero"/>
        <c:auto val="1"/>
        <c:lblAlgn val="ctr"/>
        <c:lblOffset val="100"/>
        <c:noMultiLvlLbl val="0"/>
      </c:catAx>
      <c:valAx>
        <c:axId val="623451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006361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696691243614424E-2"/>
          <c:y val="0.13082027207166927"/>
          <c:w val="0.90214492572126292"/>
          <c:h val="0.6514369457760997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9E8-456F-A9BD-C7B36940826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29E8-456F-A9BD-C7B369408266}"/>
              </c:ext>
            </c:extLst>
          </c:dPt>
          <c:dLbls>
            <c:dLbl>
              <c:idx val="0"/>
              <c:layout>
                <c:manualLayout>
                  <c:x val="3.2885389695993257E-2"/>
                  <c:y val="-9.01612590255011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E8-456F-A9BD-C7B369408266}"/>
                </c:ext>
              </c:extLst>
            </c:dLbl>
            <c:dLbl>
              <c:idx val="1"/>
              <c:layout>
                <c:manualLayout>
                  <c:x val="3.9761492261972585E-2"/>
                  <c:y val="-6.7444876783398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E8-456F-A9BD-C7B369408266}"/>
                </c:ext>
              </c:extLst>
            </c:dLbl>
            <c:dLbl>
              <c:idx val="2"/>
              <c:layout>
                <c:manualLayout>
                  <c:x val="5.036442378789479E-2"/>
                  <c:y val="-6.5759367627684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E8-456F-A9BD-C7B3694082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Sheet1!$C$6:$C$8</c:f>
              <c:strCache>
                <c:ptCount val="3"/>
                <c:pt idx="0">
                  <c:v>Սննդամթերքի անվտանգություն</c:v>
                </c:pt>
                <c:pt idx="1">
                  <c:v>Անսնաբուժություն</c:v>
                </c:pt>
                <c:pt idx="2">
                  <c:v>Բուսասանիտարիա</c:v>
                </c:pt>
              </c:strCache>
            </c:strRef>
          </c:cat>
          <c:val>
            <c:numRef>
              <c:f>Sheet1!$D$6:$D$8</c:f>
              <c:numCache>
                <c:formatCode>General</c:formatCode>
                <c:ptCount val="3"/>
                <c:pt idx="0">
                  <c:v>70</c:v>
                </c:pt>
                <c:pt idx="1">
                  <c:v>21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9E8-456F-A9BD-C7B3694082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90064640"/>
        <c:axId val="62346880"/>
        <c:axId val="0"/>
      </c:bar3DChart>
      <c:catAx>
        <c:axId val="190064640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62346880"/>
        <c:crosses val="autoZero"/>
        <c:auto val="1"/>
        <c:lblAlgn val="ctr"/>
        <c:lblOffset val="100"/>
        <c:noMultiLvlLbl val="0"/>
      </c:catAx>
      <c:valAx>
        <c:axId val="623468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90064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1121094952594146E-2"/>
          <c:y val="0.82895551305298198"/>
          <c:w val="0.97775760137338696"/>
          <c:h val="0.14580789388708115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2187680910493883"/>
          <c:y val="4.583333333333333E-2"/>
          <c:w val="0.4122592667853987"/>
          <c:h val="0.84978477690288712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Sheet2!$B$5:$B$14</c:f>
              <c:strCache>
                <c:ptCount val="10"/>
                <c:pt idx="0">
                  <c:v>Թունավորումներ</c:v>
                </c:pt>
                <c:pt idx="1">
                  <c:v>Անորակ, վտանգավոր սննդամթերք</c:v>
                </c:pt>
                <c:pt idx="2">
                  <c:v>Սանիտարահիգիենիկ նորմերի խախտումներ</c:v>
                </c:pt>
                <c:pt idx="3">
                  <c:v>Օտար մարմին սննդամթերքի մեջ</c:v>
                </c:pt>
                <c:pt idx="4">
                  <c:v>Ուղեկցող փաստաթղթերի բացակայություն</c:v>
                </c:pt>
                <c:pt idx="5">
                  <c:v>Ժամկետանց սննդամթերք</c:v>
                </c:pt>
                <c:pt idx="6">
                  <c:v>Մակնշմա խախտում</c:v>
                </c:pt>
                <c:pt idx="7">
                  <c:v>Պահման պայմանների խախտում</c:v>
                </c:pt>
                <c:pt idx="8">
                  <c:v>Ապագայի սննդամթերք</c:v>
                </c:pt>
                <c:pt idx="9">
                  <c:v>Տեղեկատվության ճշտում</c:v>
                </c:pt>
              </c:strCache>
            </c:strRef>
          </c:cat>
          <c:val>
            <c:numRef>
              <c:f>Sheet2!$C$5:$C$14</c:f>
              <c:numCache>
                <c:formatCode>General</c:formatCode>
                <c:ptCount val="10"/>
                <c:pt idx="0">
                  <c:v>5</c:v>
                </c:pt>
                <c:pt idx="1">
                  <c:v>18</c:v>
                </c:pt>
                <c:pt idx="2">
                  <c:v>25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09-4FC7-93CE-B6A0C0CCBE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190066176"/>
        <c:axId val="62348608"/>
      </c:barChart>
      <c:catAx>
        <c:axId val="190066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 b="1"/>
            </a:pPr>
            <a:endParaRPr lang="en-US"/>
          </a:p>
        </c:txPr>
        <c:crossAx val="62348608"/>
        <c:crosses val="autoZero"/>
        <c:auto val="1"/>
        <c:lblAlgn val="ctr"/>
        <c:lblOffset val="100"/>
        <c:noMultiLvlLbl val="0"/>
      </c:catAx>
      <c:valAx>
        <c:axId val="6234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0066176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F925-C2B1-437E-8D85-D16AFE52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13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Matevosyan Lilit</dc:creator>
  <cp:lastModifiedBy>Ara Mkrtchyan</cp:lastModifiedBy>
  <cp:revision>1750</cp:revision>
  <cp:lastPrinted>2024-03-18T08:28:00Z</cp:lastPrinted>
  <dcterms:created xsi:type="dcterms:W3CDTF">2021-01-22T08:16:00Z</dcterms:created>
  <dcterms:modified xsi:type="dcterms:W3CDTF">2024-04-17T07:13:00Z</dcterms:modified>
</cp:coreProperties>
</file>